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8531A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531AE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11EF97A9">
            <wp:simplePos x="0" y="0"/>
            <wp:positionH relativeFrom="column">
              <wp:posOffset>2599690</wp:posOffset>
            </wp:positionH>
            <wp:positionV relativeFrom="paragraph">
              <wp:posOffset>-254000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5CE63" w14:textId="77777777" w:rsidR="003D1524" w:rsidRPr="008531AE" w:rsidRDefault="003D1524" w:rsidP="001B6A84">
      <w:pPr>
        <w:pStyle w:val="a3"/>
        <w:spacing w:after="0"/>
        <w:jc w:val="left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8531AE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8531AE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8531AE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8531AE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8531AE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8531AE">
        <w:rPr>
          <w:rFonts w:ascii="TH Sarabun New" w:hAnsi="TH Sarabun New" w:cs="TH Sarabun New"/>
          <w:b/>
          <w:bCs/>
          <w:sz w:val="36"/>
          <w:szCs w:val="36"/>
        </w:rPr>
        <w:t>2</w:t>
      </w:r>
      <w:bookmarkStart w:id="0" w:name="_GoBack"/>
      <w:bookmarkEnd w:id="0"/>
    </w:p>
    <w:p w14:paraId="606FE874" w14:textId="41B98F5F" w:rsidR="00973D86" w:rsidRPr="008531AE" w:rsidRDefault="00A5280F" w:rsidP="00B02217">
      <w:pPr>
        <w:pStyle w:val="a3"/>
        <w:spacing w:after="0"/>
        <w:jc w:val="left"/>
        <w:rPr>
          <w:rFonts w:ascii="TH Sarabun New" w:hAnsi="TH Sarabun New" w:cs="TH Sarabun New"/>
        </w:rPr>
      </w:pPr>
      <w:r w:rsidRPr="008531AE">
        <w:rPr>
          <w:rFonts w:ascii="TH Sarabun New" w:hAnsi="TH Sarabun New" w:cs="TH Sarabun New"/>
          <w:b/>
          <w:bCs/>
          <w:cs/>
        </w:rPr>
        <w:t>ชื่อ</w:t>
      </w:r>
      <w:r w:rsidR="004F359E" w:rsidRPr="008531AE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8531AE">
        <w:rPr>
          <w:rFonts w:ascii="TH Sarabun New" w:hAnsi="TH Sarabun New" w:cs="TH Sarabun New"/>
          <w:b/>
          <w:bCs/>
        </w:rPr>
        <w:t>:</w:t>
      </w:r>
      <w:r w:rsidR="002F34DF" w:rsidRPr="008531AE">
        <w:rPr>
          <w:rFonts w:ascii="TH Sarabun New" w:hAnsi="TH Sarabun New" w:cs="TH Sarabun New"/>
          <w:b/>
          <w:bCs/>
          <w:cs/>
        </w:rPr>
        <w:t xml:space="preserve"> </w:t>
      </w:r>
      <w:r w:rsidR="00B02217" w:rsidRPr="008531AE">
        <w:rPr>
          <w:rFonts w:ascii="TH Sarabun New" w:hAnsi="TH Sarabun New" w:cs="TH Sarabun New"/>
          <w:cs/>
        </w:rPr>
        <w:t>สื่อจากมือพี่สู่การเรียนรู้ของน้อง</w:t>
      </w:r>
      <w:r w:rsidR="00B02217" w:rsidRPr="008531AE">
        <w:rPr>
          <w:rFonts w:ascii="TH Sarabun New" w:hAnsi="TH Sarabun New" w:cs="TH Sarabun New"/>
          <w:cs/>
        </w:rPr>
        <w:tab/>
      </w:r>
    </w:p>
    <w:p w14:paraId="47F57A41" w14:textId="77777777" w:rsidR="00B02217" w:rsidRPr="008531AE" w:rsidRDefault="00B02217" w:rsidP="00B02217">
      <w:pPr>
        <w:pStyle w:val="a3"/>
        <w:spacing w:after="0"/>
        <w:jc w:val="left"/>
        <w:rPr>
          <w:rFonts w:ascii="TH Sarabun New" w:hAnsi="TH Sarabun New" w:cs="TH Sarabun New"/>
        </w:rPr>
      </w:pPr>
      <w:bookmarkStart w:id="1" w:name="_Hlk3554795"/>
      <w:r w:rsidRPr="008531AE">
        <w:rPr>
          <w:rFonts w:ascii="TH Sarabun New" w:hAnsi="TH Sarabun New" w:cs="TH Sarabun New"/>
          <w:cs/>
        </w:rPr>
        <w:t>ความสอดคล้องกับ</w:t>
      </w:r>
      <w:r w:rsidRPr="008531AE">
        <w:rPr>
          <w:rFonts w:ascii="TH Sarabun New" w:hAnsi="TH Sarabun New" w:cs="TH Sarabun New" w:hint="cs"/>
          <w:cs/>
        </w:rPr>
        <w:t xml:space="preserve">ยุทธศาสตร์ </w:t>
      </w:r>
      <w:r w:rsidRPr="008531AE">
        <w:rPr>
          <w:rFonts w:ascii="TH Sarabun New" w:hAnsi="TH Sarabun New" w:cs="TH Sarabun New"/>
          <w:cs/>
        </w:rPr>
        <w:t>กลยุทธ์</w:t>
      </w:r>
      <w:r w:rsidRPr="008531AE">
        <w:rPr>
          <w:rFonts w:ascii="TH Sarabun New" w:hAnsi="TH Sarabun New" w:cs="TH Sarabun New" w:hint="cs"/>
          <w:cs/>
        </w:rPr>
        <w:t xml:space="preserve"> และนโยบาย</w:t>
      </w:r>
      <w:r w:rsidRPr="008531AE">
        <w:rPr>
          <w:rFonts w:ascii="TH Sarabun New" w:hAnsi="TH Sarabun New" w:cs="TH Sarabun New"/>
          <w:cs/>
        </w:rPr>
        <w:t xml:space="preserve"> :</w:t>
      </w:r>
    </w:p>
    <w:bookmarkEnd w:id="1"/>
    <w:p w14:paraId="77DC9298" w14:textId="77777777" w:rsidR="00C23D4B" w:rsidRPr="00C9724A" w:rsidRDefault="00C23D4B" w:rsidP="00C23D4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1D612D">
        <w:rPr>
          <w:rFonts w:ascii="TH Sarabun New" w:hAnsi="TH Sarabun New" w:cs="TH Sarabun New" w:hint="cs"/>
          <w:cs/>
        </w:rPr>
        <w:t>(พ.ศ.2560-257</w:t>
      </w:r>
      <w:r>
        <w:rPr>
          <w:rFonts w:ascii="TH Sarabun New" w:hAnsi="TH Sarabun New" w:cs="TH Sarabun New" w:hint="cs"/>
          <w:cs/>
        </w:rPr>
        <w:t>9</w:t>
      </w:r>
      <w:r w:rsidRPr="001D612D">
        <w:rPr>
          <w:rFonts w:ascii="TH Sarabun New" w:hAnsi="TH Sarabun New" w:cs="TH Sarabun New" w:hint="cs"/>
          <w:cs/>
        </w:rPr>
        <w:t>) ด้านที่</w:t>
      </w:r>
      <w:r w:rsidRPr="001D612D">
        <w:rPr>
          <w:rFonts w:ascii="TH Sarabun New" w:hAnsi="TH Sarabun New" w:cs="TH Sarabun New"/>
        </w:rPr>
        <w:t xml:space="preserve"> 3</w:t>
      </w:r>
    </w:p>
    <w:p w14:paraId="63F0CAC0" w14:textId="77777777" w:rsidR="00C23D4B" w:rsidRPr="00C9684B" w:rsidRDefault="00C23D4B" w:rsidP="00C23D4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C9684B">
        <w:rPr>
          <w:rFonts w:ascii="TH Sarabun New" w:hAnsi="TH Sarabun New" w:cs="TH Sarabun New" w:hint="cs"/>
          <w:cs/>
        </w:rPr>
        <w:t>ข้อที่</w:t>
      </w:r>
      <w:r w:rsidRPr="00C9684B">
        <w:rPr>
          <w:rFonts w:ascii="TH Sarabun New" w:hAnsi="TH Sarabun New" w:cs="TH Sarabun New"/>
        </w:rPr>
        <w:t xml:space="preserve"> 3</w:t>
      </w:r>
    </w:p>
    <w:p w14:paraId="279F196B" w14:textId="77777777" w:rsidR="00C23D4B" w:rsidRPr="00B16BCE" w:rsidRDefault="00C23D4B" w:rsidP="00C23D4B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กลยุทธ์ของ </w:t>
      </w:r>
      <w:r w:rsidRPr="00B16BCE">
        <w:rPr>
          <w:rFonts w:ascii="TH Sarabun New" w:hAnsi="TH Sarabun New" w:cs="TH Sarabun New"/>
          <w:cs/>
        </w:rPr>
        <w:t>สพฐ.</w:t>
      </w:r>
      <w:r>
        <w:rPr>
          <w:rFonts w:ascii="TH Sarabun New" w:hAnsi="TH Sarabun New" w:cs="TH Sarabun New" w:hint="cs"/>
          <w:cs/>
        </w:rPr>
        <w:t xml:space="preserve"> </w:t>
      </w:r>
      <w:r w:rsidRPr="009D37D5">
        <w:rPr>
          <w:rFonts w:ascii="TH Sarabun New" w:hAnsi="TH Sarabun New" w:cs="TH Sarabun New"/>
          <w:cs/>
        </w:rPr>
        <w:t xml:space="preserve">ข้อที่ </w:t>
      </w:r>
      <w:r w:rsidRPr="009D37D5">
        <w:rPr>
          <w:rFonts w:ascii="TH Sarabun New" w:hAnsi="TH Sarabun New" w:cs="TH Sarabun New" w:hint="cs"/>
          <w:cs/>
        </w:rPr>
        <w:t>2</w:t>
      </w:r>
    </w:p>
    <w:p w14:paraId="1D9EE667" w14:textId="77777777" w:rsidR="00C23D4B" w:rsidRDefault="00C23D4B" w:rsidP="00C23D4B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/>
        </w:rPr>
        <w:t xml:space="preserve">2 </w:t>
      </w:r>
      <w:r w:rsidRPr="00B33334">
        <w:rPr>
          <w:rFonts w:ascii="TH Sarabun New" w:hAnsi="TH Sarabun New" w:cs="TH Sarabun New" w:hint="cs"/>
          <w:cs/>
        </w:rPr>
        <w:t>และ 5</w:t>
      </w:r>
    </w:p>
    <w:p w14:paraId="73F9D0A9" w14:textId="77777777" w:rsidR="00C23D4B" w:rsidRPr="004C7010" w:rsidRDefault="00C23D4B" w:rsidP="00C23D4B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1719DE">
        <w:rPr>
          <w:rFonts w:ascii="TH Sarabun New" w:hAnsi="TH Sarabun New" w:cs="TH Sarabun New" w:hint="cs"/>
          <w:cs/>
        </w:rPr>
        <w:t>ข้อ</w:t>
      </w:r>
      <w:r w:rsidRPr="001719DE">
        <w:rPr>
          <w:rFonts w:ascii="TH Sarabun New" w:hAnsi="TH Sarabun New" w:cs="TH Sarabun New"/>
          <w:cs/>
        </w:rPr>
        <w:t xml:space="preserve">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</w:t>
      </w:r>
    </w:p>
    <w:p w14:paraId="51C6DC07" w14:textId="77777777" w:rsidR="00C23D4B" w:rsidRPr="004C7010" w:rsidRDefault="00C23D4B" w:rsidP="00C23D4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1719DE">
        <w:rPr>
          <w:rFonts w:ascii="TH Sarabun New" w:hAnsi="TH Sarabun New" w:cs="TH Sarabun New"/>
          <w:cs/>
        </w:rPr>
        <w:t xml:space="preserve">มาตรฐานที่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 </w:t>
      </w:r>
    </w:p>
    <w:p w14:paraId="2B646E0C" w14:textId="4EFC7589" w:rsidR="00C23D4B" w:rsidRDefault="001C7BCB" w:rsidP="001C7BC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ab/>
      </w:r>
      <w:r w:rsidR="00C23D4B" w:rsidRPr="00B16BCE">
        <w:rPr>
          <w:rFonts w:ascii="TH Sarabun New" w:hAnsi="TH Sarabun New" w:cs="TH Sarabun New"/>
          <w:cs/>
        </w:rPr>
        <w:t>กลยุทธ์</w:t>
      </w:r>
      <w:r w:rsidR="00C23D4B">
        <w:rPr>
          <w:rFonts w:ascii="TH Sarabun New" w:hAnsi="TH Sarabun New" w:cs="TH Sarabun New" w:hint="cs"/>
          <w:cs/>
        </w:rPr>
        <w:t>ของ</w:t>
      </w:r>
      <w:r w:rsidR="00C23D4B" w:rsidRPr="00B16BCE">
        <w:rPr>
          <w:rFonts w:ascii="TH Sarabun New" w:hAnsi="TH Sarabun New" w:cs="TH Sarabun New"/>
          <w:cs/>
        </w:rPr>
        <w:t>โรงเรียน</w:t>
      </w:r>
      <w:r w:rsidR="00C23D4B"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="00C23D4B" w:rsidRPr="000D1957">
        <w:rPr>
          <w:rFonts w:ascii="TH Sarabun New" w:hAnsi="TH Sarabun New" w:cs="TH Sarabun New"/>
          <w:cs/>
        </w:rPr>
        <w:t>ข้อที่</w:t>
      </w:r>
      <w:r w:rsidR="00C23D4B" w:rsidRPr="000D1957">
        <w:rPr>
          <w:rFonts w:ascii="TH Sarabun New" w:hAnsi="TH Sarabun New" w:cs="TH Sarabun New" w:hint="cs"/>
          <w:cs/>
        </w:rPr>
        <w:t xml:space="preserve"> </w:t>
      </w:r>
      <w:r w:rsidR="00C23D4B" w:rsidRPr="000D1957">
        <w:rPr>
          <w:rFonts w:ascii="TH Sarabun New" w:hAnsi="TH Sarabun New" w:cs="TH Sarabun New"/>
        </w:rPr>
        <w:t>2</w:t>
      </w:r>
      <w:r w:rsidR="00C23D4B" w:rsidRPr="000D1957">
        <w:rPr>
          <w:rFonts w:ascii="TH Sarabun New" w:hAnsi="TH Sarabun New" w:cs="TH Sarabun New"/>
        </w:rPr>
        <w:tab/>
      </w:r>
    </w:p>
    <w:p w14:paraId="4635E143" w14:textId="402FBFA9" w:rsidR="001C7BCB" w:rsidRPr="001C7BCB" w:rsidRDefault="001C7BCB" w:rsidP="001C7BCB">
      <w:pPr>
        <w:pStyle w:val="a3"/>
        <w:spacing w:after="0"/>
        <w:jc w:val="left"/>
        <w:rPr>
          <w:rFonts w:ascii="TH Sarabun New" w:hAnsi="TH Sarabun New" w:cs="TH Sarabun New"/>
        </w:rPr>
      </w:pPr>
      <w:r w:rsidRPr="001C7BCB">
        <w:rPr>
          <w:rFonts w:ascii="TH Sarabun New" w:hAnsi="TH Sarabun New" w:cs="TH Sarabun New"/>
        </w:rPr>
        <w:tab/>
      </w:r>
      <w:r w:rsidRPr="001C7BCB">
        <w:rPr>
          <w:rFonts w:ascii="TH Sarabun New" w:hAnsi="TH Sarabun New" w:cs="TH Sarabun New" w:hint="cs"/>
          <w:cs/>
        </w:rPr>
        <w:t xml:space="preserve">โครงการหลักของโรงเรียน โครงการที่ </w:t>
      </w:r>
      <w:r w:rsidRPr="001C7BCB">
        <w:rPr>
          <w:rFonts w:ascii="TH Sarabun New" w:hAnsi="TH Sarabun New" w:cs="TH Sarabun New"/>
        </w:rPr>
        <w:t xml:space="preserve">2 </w:t>
      </w:r>
      <w:r w:rsidRPr="001C7BCB">
        <w:rPr>
          <w:rFonts w:ascii="TH Sarabun New" w:hAnsi="TH Sarabun New" w:cs="TH Sarabun New" w:hint="cs"/>
          <w:cs/>
        </w:rPr>
        <w:t xml:space="preserve">ตัวชี้วัดที่ </w:t>
      </w:r>
      <w:r w:rsidRPr="001C7BCB">
        <w:rPr>
          <w:rFonts w:ascii="TH Sarabun New" w:hAnsi="TH Sarabun New" w:cs="TH Sarabun New"/>
        </w:rPr>
        <w:t xml:space="preserve">2.4 </w:t>
      </w:r>
      <w:r w:rsidRPr="001C7BCB">
        <w:rPr>
          <w:rFonts w:ascii="TH Sarabun New" w:hAnsi="TH Sarabun New" w:cs="TH Sarabun New" w:hint="cs"/>
          <w:cs/>
        </w:rPr>
        <w:t xml:space="preserve">และ </w:t>
      </w:r>
      <w:r w:rsidRPr="001C7BCB">
        <w:rPr>
          <w:rFonts w:ascii="TH Sarabun New" w:hAnsi="TH Sarabun New" w:cs="TH Sarabun New"/>
        </w:rPr>
        <w:t>2.7</w:t>
      </w:r>
    </w:p>
    <w:p w14:paraId="64C5C41C" w14:textId="46DE911C" w:rsidR="004F359E" w:rsidRPr="008531AE" w:rsidRDefault="004F359E" w:rsidP="00C23D4B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531AE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531AE">
        <w:rPr>
          <w:rFonts w:ascii="TH Sarabun New" w:hAnsi="TH Sarabun New" w:cs="TH Sarabun New"/>
          <w:b/>
          <w:bCs/>
        </w:rPr>
        <w:t>:</w:t>
      </w:r>
      <w:r w:rsidRPr="008531AE">
        <w:rPr>
          <w:rFonts w:ascii="TH Sarabun New" w:hAnsi="TH Sarabun New" w:cs="TH Sarabun New"/>
        </w:rPr>
        <w:t xml:space="preserve">  </w:t>
      </w:r>
      <w:r w:rsidR="007844C8" w:rsidRPr="008531AE">
        <w:rPr>
          <w:rFonts w:ascii="TH Sarabun New" w:hAnsi="TH Sarabun New" w:cs="TH Sarabun New"/>
        </w:rPr>
        <w:sym w:font="Wingdings 2" w:char="F052"/>
      </w:r>
      <w:r w:rsidR="007844C8" w:rsidRPr="008531AE">
        <w:rPr>
          <w:rFonts w:ascii="TH Sarabun New" w:hAnsi="TH Sarabun New" w:cs="TH Sarabun New" w:hint="cs"/>
          <w:cs/>
        </w:rPr>
        <w:t xml:space="preserve"> </w:t>
      </w:r>
      <w:r w:rsidR="00D02913" w:rsidRPr="008531AE">
        <w:rPr>
          <w:rFonts w:ascii="TH Sarabun New" w:hAnsi="TH Sarabun New" w:cs="TH Sarabun New" w:hint="cs"/>
          <w:cs/>
        </w:rPr>
        <w:t>กิจกรรม</w:t>
      </w:r>
      <w:r w:rsidRPr="008531AE">
        <w:rPr>
          <w:rFonts w:ascii="TH Sarabun New" w:hAnsi="TH Sarabun New" w:cs="TH Sarabun New"/>
          <w:cs/>
        </w:rPr>
        <w:t xml:space="preserve">ต่อเนื่อง  </w:t>
      </w:r>
      <w:r w:rsidRPr="008531AE">
        <w:rPr>
          <w:rFonts w:ascii="TH Sarabun New" w:hAnsi="TH Sarabun New" w:cs="TH Sarabun New"/>
        </w:rPr>
        <w:sym w:font="Wingdings 2" w:char="F0A3"/>
      </w:r>
      <w:r w:rsidRPr="008531AE">
        <w:rPr>
          <w:rFonts w:ascii="TH Sarabun New" w:hAnsi="TH Sarabun New" w:cs="TH Sarabun New"/>
        </w:rPr>
        <w:t xml:space="preserve"> </w:t>
      </w:r>
      <w:r w:rsidR="00D02913" w:rsidRPr="008531AE">
        <w:rPr>
          <w:rFonts w:ascii="TH Sarabun New" w:hAnsi="TH Sarabun New" w:cs="TH Sarabun New" w:hint="cs"/>
          <w:cs/>
        </w:rPr>
        <w:t>กิจกรรม</w:t>
      </w:r>
      <w:r w:rsidRPr="008531AE">
        <w:rPr>
          <w:rFonts w:ascii="TH Sarabun New" w:hAnsi="TH Sarabun New" w:cs="TH Sarabun New"/>
          <w:cs/>
        </w:rPr>
        <w:t>ใหม่</w:t>
      </w:r>
      <w:r w:rsidR="00D02913" w:rsidRPr="008531AE">
        <w:rPr>
          <w:rFonts w:ascii="TH Sarabun New" w:hAnsi="TH Sarabun New" w:cs="TH Sarabun New"/>
          <w:cs/>
        </w:rPr>
        <w:tab/>
      </w:r>
    </w:p>
    <w:p w14:paraId="12014B8E" w14:textId="7337D0F7" w:rsidR="004F359E" w:rsidRPr="008531AE" w:rsidRDefault="004F359E" w:rsidP="00E631C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531AE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531AE">
        <w:rPr>
          <w:rFonts w:ascii="TH Sarabun New" w:hAnsi="TH Sarabun New" w:cs="TH Sarabun New" w:hint="cs"/>
          <w:b/>
          <w:bCs/>
          <w:cs/>
        </w:rPr>
        <w:t>กิจกรรม</w:t>
      </w:r>
      <w:r w:rsidRPr="008531AE">
        <w:rPr>
          <w:rFonts w:ascii="TH Sarabun New" w:hAnsi="TH Sarabun New" w:cs="TH Sarabun New"/>
          <w:b/>
          <w:bCs/>
          <w:cs/>
        </w:rPr>
        <w:t xml:space="preserve"> </w:t>
      </w:r>
      <w:r w:rsidRPr="008531AE">
        <w:rPr>
          <w:rFonts w:ascii="TH Sarabun New" w:hAnsi="TH Sarabun New" w:cs="TH Sarabun New"/>
          <w:b/>
          <w:bCs/>
        </w:rPr>
        <w:t>:</w:t>
      </w:r>
      <w:r w:rsidRPr="008531AE">
        <w:rPr>
          <w:rFonts w:ascii="TH Sarabun New" w:hAnsi="TH Sarabun New" w:cs="TH Sarabun New"/>
          <w:cs/>
        </w:rPr>
        <w:t xml:space="preserve"> </w:t>
      </w:r>
      <w:r w:rsidR="008531AE" w:rsidRPr="008531AE">
        <w:rPr>
          <w:rFonts w:ascii="TH Sarabun New" w:hAnsi="TH Sarabun New" w:cs="TH Sarabun New" w:hint="cs"/>
          <w:cs/>
        </w:rPr>
        <w:t xml:space="preserve">นายทศพล อินน้ำคบ, </w:t>
      </w:r>
      <w:r w:rsidR="008C508E" w:rsidRPr="008531AE">
        <w:rPr>
          <w:rFonts w:ascii="TH Sarabun New" w:hAnsi="TH Sarabun New" w:cs="TH Sarabun New"/>
          <w:cs/>
        </w:rPr>
        <w:t>นายธีร์วรัตม์  รุจธนวิชญ์</w:t>
      </w:r>
      <w:r w:rsidR="00BF3371">
        <w:rPr>
          <w:rFonts w:ascii="TH Sarabun New" w:hAnsi="TH Sarabun New" w:cs="TH Sarabun New" w:hint="cs"/>
          <w:cs/>
        </w:rPr>
        <w:t>,</w:t>
      </w:r>
      <w:r w:rsidR="00187C2F" w:rsidRPr="008531AE">
        <w:rPr>
          <w:rFonts w:ascii="TH Sarabun New" w:hAnsi="TH Sarabun New" w:cs="TH Sarabun New" w:hint="cs"/>
          <w:cs/>
        </w:rPr>
        <w:t xml:space="preserve"> </w:t>
      </w:r>
      <w:r w:rsidR="00BF3371">
        <w:rPr>
          <w:rFonts w:ascii="TH Sarabun New" w:hAnsi="TH Sarabun New" w:cs="TH Sarabun New" w:hint="cs"/>
          <w:cs/>
        </w:rPr>
        <w:t xml:space="preserve">นางสาววิจิตรา ศรีเขื่อนแก้ว, </w:t>
      </w:r>
      <w:r w:rsidR="00BF3371">
        <w:rPr>
          <w:rFonts w:ascii="TH Sarabun New" w:hAnsi="TH Sarabun New" w:cs="TH Sarabun New"/>
          <w:cs/>
        </w:rPr>
        <w:br/>
      </w:r>
      <w:r w:rsidR="00BF3371">
        <w:rPr>
          <w:rFonts w:ascii="TH Sarabun New" w:hAnsi="TH Sarabun New" w:cs="TH Sarabun New" w:hint="cs"/>
          <w:cs/>
        </w:rPr>
        <w:t xml:space="preserve"> </w:t>
      </w:r>
      <w:r w:rsidR="00BF3371">
        <w:rPr>
          <w:rFonts w:ascii="TH Sarabun New" w:hAnsi="TH Sarabun New" w:cs="TH Sarabun New" w:hint="cs"/>
          <w:cs/>
        </w:rPr>
        <w:tab/>
      </w:r>
      <w:r w:rsidR="00BF3371">
        <w:rPr>
          <w:rFonts w:ascii="TH Sarabun New" w:hAnsi="TH Sarabun New" w:cs="TH Sarabun New" w:hint="cs"/>
          <w:cs/>
        </w:rPr>
        <w:tab/>
      </w:r>
      <w:r w:rsidR="00BF3371">
        <w:rPr>
          <w:rFonts w:ascii="TH Sarabun New" w:hAnsi="TH Sarabun New" w:cs="TH Sarabun New" w:hint="cs"/>
          <w:cs/>
        </w:rPr>
        <w:tab/>
        <w:t xml:space="preserve"> </w:t>
      </w:r>
      <w:r w:rsidR="00BF3371" w:rsidRPr="00BF3371">
        <w:rPr>
          <w:rFonts w:ascii="TH Sarabun New" w:hAnsi="TH Sarabun New" w:cs="TH Sarabun New"/>
          <w:cs/>
        </w:rPr>
        <w:t>นางสาวเพ็ญทิพย์ สีคร้าม</w:t>
      </w:r>
      <w:r w:rsidR="00BF3371" w:rsidRPr="00BF3371">
        <w:rPr>
          <w:rFonts w:ascii="TH Sarabun New" w:hAnsi="TH Sarabun New" w:cs="TH Sarabun New"/>
        </w:rPr>
        <w:t xml:space="preserve">, </w:t>
      </w:r>
      <w:r w:rsidR="00BF3371" w:rsidRPr="00BF3371">
        <w:rPr>
          <w:rFonts w:ascii="TH Sarabun New" w:hAnsi="TH Sarabun New" w:cs="TH Sarabun New"/>
          <w:cs/>
        </w:rPr>
        <w:t>นางสาวผกามาศ เพชรรัตน์</w:t>
      </w:r>
      <w:r w:rsidR="00BF3371" w:rsidRPr="00BF3371">
        <w:rPr>
          <w:rFonts w:ascii="TH Sarabun New" w:hAnsi="TH Sarabun New" w:cs="TH Sarabun New"/>
        </w:rPr>
        <w:t xml:space="preserve">, </w:t>
      </w:r>
      <w:r w:rsidR="00BF3371" w:rsidRPr="00BF3371">
        <w:rPr>
          <w:rFonts w:ascii="TH Sarabun New" w:hAnsi="TH Sarabun New" w:cs="TH Sarabun New"/>
          <w:cs/>
        </w:rPr>
        <w:t>นางสาวสิริรัตน์ พาลีเดช</w:t>
      </w:r>
      <w:r w:rsidR="00BF3371">
        <w:rPr>
          <w:rFonts w:ascii="TH Sarabun New" w:hAnsi="TH Sarabun New" w:cs="TH Sarabun New" w:hint="cs"/>
          <w:cs/>
        </w:rPr>
        <w:t xml:space="preserve"> </w:t>
      </w:r>
      <w:r w:rsidR="00BF3371">
        <w:rPr>
          <w:rFonts w:ascii="TH Sarabun New" w:hAnsi="TH Sarabun New" w:cs="TH Sarabun New"/>
          <w:cs/>
        </w:rPr>
        <w:br/>
      </w:r>
      <w:r w:rsidR="00BF3371">
        <w:rPr>
          <w:rFonts w:ascii="TH Sarabun New" w:hAnsi="TH Sarabun New" w:cs="TH Sarabun New" w:hint="cs"/>
          <w:cs/>
        </w:rPr>
        <w:t xml:space="preserve"> </w:t>
      </w:r>
      <w:r w:rsidR="00BF3371">
        <w:rPr>
          <w:rFonts w:ascii="TH Sarabun New" w:hAnsi="TH Sarabun New" w:cs="TH Sarabun New" w:hint="cs"/>
          <w:cs/>
        </w:rPr>
        <w:tab/>
      </w:r>
      <w:r w:rsidR="00BF3371">
        <w:rPr>
          <w:rFonts w:ascii="TH Sarabun New" w:hAnsi="TH Sarabun New" w:cs="TH Sarabun New" w:hint="cs"/>
          <w:cs/>
        </w:rPr>
        <w:tab/>
      </w:r>
      <w:r w:rsidR="00BF3371">
        <w:rPr>
          <w:rFonts w:ascii="TH Sarabun New" w:hAnsi="TH Sarabun New" w:cs="TH Sarabun New" w:hint="cs"/>
          <w:cs/>
        </w:rPr>
        <w:tab/>
        <w:t xml:space="preserve"> นางสาวเกศกาญจน์ ปรีชาชาญ </w:t>
      </w:r>
      <w:r w:rsidR="008531AE" w:rsidRPr="008531AE">
        <w:rPr>
          <w:rFonts w:ascii="TH Sarabun New" w:hAnsi="TH Sarabun New" w:cs="TH Sarabun New" w:hint="cs"/>
          <w:cs/>
        </w:rPr>
        <w:t>และนายธีรการณ์ สุสุขเสียง</w:t>
      </w:r>
    </w:p>
    <w:p w14:paraId="54E6C980" w14:textId="1FCDD6BA" w:rsidR="008C508E" w:rsidRPr="008531AE" w:rsidRDefault="004F359E" w:rsidP="008C508E">
      <w:pPr>
        <w:pStyle w:val="a3"/>
        <w:spacing w:after="0"/>
        <w:jc w:val="left"/>
        <w:rPr>
          <w:rFonts w:ascii="TH Sarabun New" w:hAnsi="TH Sarabun New" w:cs="TH Sarabun New"/>
        </w:rPr>
      </w:pPr>
      <w:r w:rsidRPr="008531AE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531AE">
        <w:rPr>
          <w:rFonts w:ascii="TH Sarabun New" w:hAnsi="TH Sarabun New" w:cs="TH Sarabun New"/>
          <w:b/>
          <w:bCs/>
        </w:rPr>
        <w:t>:</w:t>
      </w:r>
      <w:r w:rsidRPr="008531AE">
        <w:rPr>
          <w:rFonts w:ascii="TH Sarabun New" w:hAnsi="TH Sarabun New" w:cs="TH Sarabun New"/>
        </w:rPr>
        <w:t xml:space="preserve"> </w:t>
      </w:r>
      <w:r w:rsidR="00C23D4B" w:rsidRPr="000D1957">
        <w:rPr>
          <w:rFonts w:ascii="TH Sarabun New" w:hAnsi="TH Sarabun New" w:cs="TH Sarabun New"/>
          <w:cs/>
        </w:rPr>
        <w:t>กลุ่มบริหาร</w:t>
      </w:r>
      <w:r w:rsidR="00C23D4B" w:rsidRPr="000D1957">
        <w:rPr>
          <w:rFonts w:ascii="TH Sarabun New" w:hAnsi="TH Sarabun New" w:cs="TH Sarabun New" w:hint="cs"/>
          <w:cs/>
        </w:rPr>
        <w:t>งานบุคคลและกิจการนักเรียน</w:t>
      </w:r>
    </w:p>
    <w:p w14:paraId="0CAAB965" w14:textId="34CD1B5A" w:rsidR="004F359E" w:rsidRPr="00B02217" w:rsidRDefault="004F359E" w:rsidP="008C508E">
      <w:pPr>
        <w:pStyle w:val="a3"/>
        <w:spacing w:after="0"/>
        <w:jc w:val="left"/>
        <w:rPr>
          <w:rFonts w:ascii="TH Sarabun New" w:hAnsi="TH Sarabun New" w:cs="TH Sarabun New"/>
          <w:color w:val="FF0000"/>
        </w:rPr>
      </w:pPr>
      <w:r w:rsidRPr="00B02217">
        <w:rPr>
          <w:rFonts w:ascii="TH Sarabun New" w:hAnsi="TH Sarabun New" w:cs="TH Sarabun Ne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13F3F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F67147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F67147">
        <w:rPr>
          <w:rFonts w:ascii="TH Sarabun New" w:hAnsi="TH Sarabun New" w:cs="TH Sarabun New"/>
          <w:b/>
          <w:bCs/>
        </w:rPr>
        <w:t xml:space="preserve">1.  </w:t>
      </w:r>
      <w:r w:rsidRPr="00F67147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6FCBFFB2" w14:textId="001D4861" w:rsidR="008531AE" w:rsidRPr="00F67147" w:rsidRDefault="008531AE" w:rsidP="008531AE">
      <w:pPr>
        <w:pStyle w:val="a3"/>
        <w:ind w:firstLine="720"/>
        <w:jc w:val="thaiDistribute"/>
        <w:rPr>
          <w:rFonts w:ascii="TH Sarabun New" w:eastAsia="Calibri" w:hAnsi="TH Sarabun New" w:cs="TH Sarabun New"/>
        </w:rPr>
      </w:pPr>
      <w:r w:rsidRPr="00F67147">
        <w:rPr>
          <w:rFonts w:ascii="TH Sarabun New" w:hAnsi="TH Sarabun New" w:cs="TH Sarabun New"/>
          <w:cs/>
        </w:rPr>
        <w:t>ในการศึกษาในปัจจุบันนั้นมีการฝึกให้ผู้เรียนได้ออกแบบสื่อการสอนเพื่อสะท้อนถึงผลสัมฤทธิ์ทางการเรียนและมีการวัดผลประเมินผลที่หลากหลายรวมถึงมีการวัดผลการเรียนรู้จากชิ้นงานที่การบ่งบอกถึงความสามารถในการเรียนของผู้เรียนที่สื่</w:t>
      </w:r>
      <w:r w:rsidRPr="00F67147">
        <w:rPr>
          <w:rFonts w:ascii="TH Sarabun New" w:hAnsi="TH Sarabun New" w:cs="TH Sarabun New" w:hint="cs"/>
          <w:cs/>
        </w:rPr>
        <w:t>อ</w:t>
      </w:r>
      <w:r w:rsidRPr="00F67147">
        <w:rPr>
          <w:rFonts w:ascii="TH Sarabun New" w:hAnsi="TH Sarabun New" w:cs="TH Sarabun New"/>
          <w:cs/>
        </w:rPr>
        <w:t>ออกมาจึงทำให้ผลงานนักเรียนที่สามารถเป็นสื่อการสอนได้นั้นมีเป็นจำนวนมากและนานวันสื่อเหล่านี้ก็จะกลายเป็นสิ่งไร้ค่าไม่เกิดประโยชน์ ทางกลุ่มสาระสังคมศึกษา ศาสนา และวัฒนธรรมได้เล็งเห็นว่าสื่อเหล่านี้น่าจะใช้ประโยชน์กับโรงเรียนอื่นๆที่ยังขาดแคลนจึงได้มีความคิดว่าน่าจะดำเนินกิจกรรม สื่อจากมือพี่สู่การเรียนรู้ของน้องเพื่อเป็นการใช้ทรัพยากรที่มีอยู่ให้เกิดประโยชน์สูงสุด</w:t>
      </w:r>
    </w:p>
    <w:p w14:paraId="5CD5697C" w14:textId="2D187E6F" w:rsidR="006340CF" w:rsidRPr="00F67147" w:rsidRDefault="004F359E" w:rsidP="00E631CA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F67147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BBB9DAF" w14:textId="503B4CFB" w:rsidR="008531AE" w:rsidRPr="00C23D4B" w:rsidRDefault="008531AE" w:rsidP="008531AE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F67147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F67147">
        <w:rPr>
          <w:rFonts w:ascii="TH Sarabun New" w:eastAsia="Times New Roman" w:hAnsi="TH Sarabun New" w:cs="TH Sarabun New"/>
          <w:sz w:val="32"/>
          <w:szCs w:val="32"/>
        </w:rPr>
        <w:tab/>
        <w:t>2</w:t>
      </w:r>
      <w:r w:rsidRPr="00C23D4B">
        <w:rPr>
          <w:rFonts w:ascii="TH Sarabun New" w:eastAsia="Times New Roman" w:hAnsi="TH Sarabun New" w:cs="TH Sarabun New"/>
          <w:sz w:val="32"/>
          <w:szCs w:val="32"/>
          <w:cs/>
        </w:rPr>
        <w:t>.1 เพื่อเป็นการขยายความรู้ไปสู่ชุมชนเพื่อเด็กที่ขาดแคลนในสื่อการสอนได้รับความรู้จากสื่อที่ได้นำไปมอบให้แก่น้องๆ</w:t>
      </w:r>
    </w:p>
    <w:p w14:paraId="279D14FF" w14:textId="77777777" w:rsidR="008531AE" w:rsidRPr="00C23D4B" w:rsidRDefault="008531AE" w:rsidP="008531AE">
      <w:pPr>
        <w:spacing w:after="0" w:line="240" w:lineRule="auto"/>
        <w:ind w:left="210"/>
        <w:rPr>
          <w:rFonts w:ascii="TH Sarabun New" w:eastAsia="Calibri" w:hAnsi="TH Sarabun New" w:cs="TH Sarabun New"/>
          <w:sz w:val="32"/>
          <w:szCs w:val="32"/>
        </w:rPr>
      </w:pPr>
      <w:r w:rsidRPr="00C23D4B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Pr="00C23D4B">
        <w:rPr>
          <w:rFonts w:ascii="TH Sarabun New" w:eastAsia="Times New Roman" w:hAnsi="TH Sarabun New" w:cs="TH Sarabun New"/>
          <w:sz w:val="32"/>
          <w:szCs w:val="32"/>
        </w:rPr>
        <w:tab/>
        <w:t>2</w:t>
      </w:r>
      <w:r w:rsidRPr="00C23D4B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C23D4B">
        <w:rPr>
          <w:rFonts w:ascii="TH Sarabun New" w:eastAsia="Times New Roman" w:hAnsi="TH Sarabun New" w:cs="TH Sarabun New"/>
          <w:sz w:val="32"/>
          <w:szCs w:val="32"/>
        </w:rPr>
        <w:t xml:space="preserve">2 </w:t>
      </w:r>
      <w:r w:rsidRPr="00C23D4B">
        <w:rPr>
          <w:rFonts w:ascii="TH Sarabun New" w:eastAsia="Times New Roman" w:hAnsi="TH Sarabun New" w:cs="TH Sarabun New"/>
          <w:sz w:val="32"/>
          <w:szCs w:val="32"/>
          <w:cs/>
        </w:rPr>
        <w:t>เพื่อ</w:t>
      </w:r>
      <w:r w:rsidRPr="00C23D4B">
        <w:rPr>
          <w:rFonts w:ascii="TH Sarabun New" w:eastAsia="Calibri" w:hAnsi="TH Sarabun New" w:cs="TH Sarabun New"/>
          <w:sz w:val="32"/>
          <w:szCs w:val="32"/>
          <w:cs/>
        </w:rPr>
        <w:t>ให้รุ่นพี่ รู้จักการให้ การแบ่งปัน การมีเมตตาต่อผู้อื่นซึ่งถือได้ว่าเป็นการสร้างจริยธรรมในใจที่ดี</w:t>
      </w:r>
    </w:p>
    <w:p w14:paraId="2F99FB7F" w14:textId="77777777" w:rsidR="001B6A84" w:rsidRDefault="001B6A84" w:rsidP="00E631C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41520D74" w14:textId="77777777" w:rsidR="001B6A84" w:rsidRDefault="001B6A84" w:rsidP="00E631C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7D0ECCAE" w:rsidR="004A048B" w:rsidRPr="00C23D4B" w:rsidRDefault="004F359E" w:rsidP="00E631C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23D4B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C23D4B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C23D4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0A61801C" w14:textId="03DAFE93" w:rsidR="004F359E" w:rsidRPr="001B6A84" w:rsidRDefault="00A01E5F" w:rsidP="001B6A84">
      <w:pPr>
        <w:rPr>
          <w:rFonts w:ascii="TH Sarabun New" w:hAnsi="TH Sarabun New" w:cs="TH Sarabun New"/>
          <w:sz w:val="32"/>
          <w:szCs w:val="32"/>
        </w:rPr>
      </w:pPr>
      <w:r w:rsidRPr="00C23D4B">
        <w:rPr>
          <w:rFonts w:ascii="TH Sarabun New" w:hAnsi="TH Sarabun New" w:cs="TH Sarabun New"/>
          <w:b/>
          <w:bCs/>
          <w:cs/>
        </w:rPr>
        <w:tab/>
      </w:r>
      <w:r w:rsidR="00C23D4B" w:rsidRPr="00C23D4B">
        <w:rPr>
          <w:rFonts w:ascii="TH Sarabun New" w:hAnsi="TH Sarabun New" w:cs="TH Sarabun New"/>
          <w:sz w:val="32"/>
          <w:szCs w:val="32"/>
        </w:rPr>
        <w:t xml:space="preserve">2.4 </w:t>
      </w:r>
      <w:r w:rsidR="001C7BCB" w:rsidRPr="001C7BCB">
        <w:rPr>
          <w:rFonts w:ascii="TH Sarabun New" w:hAnsi="TH Sarabun New" w:cs="TH Sarabun New"/>
          <w:sz w:val="32"/>
          <w:szCs w:val="32"/>
          <w:cs/>
        </w:rPr>
        <w:t>ผู้เรียน</w:t>
      </w:r>
      <w:r w:rsidR="00C23D4B" w:rsidRPr="00C23D4B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87445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4453">
        <w:rPr>
          <w:rFonts w:ascii="TH Sarabun New" w:hAnsi="TH Sarabun New" w:cs="TH Sarabun New"/>
          <w:sz w:val="32"/>
          <w:szCs w:val="32"/>
        </w:rPr>
        <w:t xml:space="preserve">90 </w:t>
      </w:r>
      <w:r w:rsidR="00C23D4B" w:rsidRPr="00C23D4B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  <w:r w:rsidR="00C23D4B" w:rsidRPr="00C23D4B">
        <w:rPr>
          <w:rFonts w:ascii="TH Sarabun New" w:hAnsi="TH Sarabun New" w:cs="TH Sarabun New" w:hint="cs"/>
          <w:sz w:val="32"/>
          <w:szCs w:val="32"/>
          <w:cs/>
        </w:rPr>
        <w:br/>
        <w:t xml:space="preserve"> </w:t>
      </w:r>
      <w:r w:rsidR="00C23D4B" w:rsidRPr="00C23D4B">
        <w:rPr>
          <w:rFonts w:ascii="TH Sarabun New" w:hAnsi="TH Sarabun New" w:cs="TH Sarabun New" w:hint="cs"/>
          <w:sz w:val="32"/>
          <w:szCs w:val="32"/>
          <w:cs/>
        </w:rPr>
        <w:tab/>
      </w:r>
      <w:r w:rsidR="00C23D4B" w:rsidRPr="00C23D4B">
        <w:rPr>
          <w:rFonts w:ascii="TH Sarabun New" w:hAnsi="TH Sarabun New" w:cs="TH Sarabun New"/>
          <w:sz w:val="32"/>
          <w:szCs w:val="32"/>
        </w:rPr>
        <w:t xml:space="preserve">2.7 </w:t>
      </w:r>
      <w:r w:rsidR="001C7BCB" w:rsidRPr="001C7BCB">
        <w:rPr>
          <w:rFonts w:ascii="TH Sarabun New" w:hAnsi="TH Sarabun New" w:cs="TH Sarabun New"/>
          <w:sz w:val="32"/>
          <w:szCs w:val="32"/>
          <w:cs/>
        </w:rPr>
        <w:t>ผู้เรียน</w:t>
      </w:r>
      <w:r w:rsidR="00C23D4B" w:rsidRPr="00C23D4B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87445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74453">
        <w:rPr>
          <w:rFonts w:ascii="TH Sarabun New" w:hAnsi="TH Sarabun New" w:cs="TH Sarabun New"/>
          <w:sz w:val="32"/>
          <w:szCs w:val="32"/>
        </w:rPr>
        <w:t>90</w:t>
      </w:r>
      <w:r w:rsidR="0087445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23D4B" w:rsidRPr="00C23D4B">
        <w:rPr>
          <w:rFonts w:ascii="TH Sarabun New" w:hAnsi="TH Sarabun New" w:cs="TH Sarabun New"/>
          <w:sz w:val="32"/>
          <w:szCs w:val="32"/>
          <w:cs/>
        </w:rPr>
        <w:t>น้อมนำหลักปรัชญา</w:t>
      </w:r>
      <w:r w:rsidR="00C23D4B" w:rsidRPr="00AE6625">
        <w:rPr>
          <w:rFonts w:ascii="TH Sarabun New" w:hAnsi="TH Sarabun New" w:cs="TH Sarabun New"/>
          <w:sz w:val="32"/>
          <w:szCs w:val="32"/>
          <w:cs/>
        </w:rPr>
        <w:t>เศรษฐกิจพอเพียงมาสู่การปฏิบัติ</w:t>
      </w:r>
      <w:r w:rsidR="004A048B" w:rsidRPr="00F67147"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F67147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F67147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F67147">
        <w:rPr>
          <w:rFonts w:ascii="TH Sarabun New" w:hAnsi="TH Sarabun New" w:cs="TH Sarabun New"/>
          <w:cs/>
        </w:rPr>
        <w:tab/>
      </w:r>
      <w:r w:rsidR="000012E1" w:rsidRPr="00F67147">
        <w:rPr>
          <w:rFonts w:ascii="TH Sarabun New" w:hAnsi="TH Sarabun New" w:cs="TH Sarabun New" w:hint="cs"/>
          <w:b/>
          <w:bCs/>
          <w:cs/>
        </w:rPr>
        <w:t>4</w:t>
      </w:r>
      <w:r w:rsidRPr="00F67147">
        <w:rPr>
          <w:rFonts w:ascii="TH Sarabun New" w:hAnsi="TH Sarabun New" w:cs="TH Sarabun New"/>
          <w:b/>
          <w:bCs/>
          <w:cs/>
        </w:rPr>
        <w:t>.1  เชิงปริมาณ</w:t>
      </w:r>
      <w:r w:rsidRPr="00F67147">
        <w:rPr>
          <w:rFonts w:ascii="TH Sarabun New" w:hAnsi="TH Sarabun New" w:cs="TH Sarabun New"/>
          <w:b/>
          <w:bCs/>
        </w:rPr>
        <w:t xml:space="preserve">  </w:t>
      </w:r>
    </w:p>
    <w:p w14:paraId="3CB031DF" w14:textId="37AB15E1" w:rsidR="00F67147" w:rsidRPr="00F67147" w:rsidRDefault="00A01E5F" w:rsidP="00A571A4">
      <w:pPr>
        <w:spacing w:after="0" w:line="240" w:lineRule="auto"/>
        <w:ind w:left="270"/>
        <w:rPr>
          <w:rFonts w:ascii="TH Sarabun New" w:eastAsia="Times New Roman" w:hAnsi="TH Sarabun New" w:cs="TH Sarabun New"/>
          <w:sz w:val="32"/>
          <w:szCs w:val="32"/>
          <w:cs/>
        </w:rPr>
      </w:pPr>
      <w:r w:rsidRPr="00F67147">
        <w:rPr>
          <w:rFonts w:ascii="TH Sarabun New" w:hAnsi="TH Sarabun New" w:cs="TH Sarabun New"/>
          <w:cs/>
        </w:rPr>
        <w:tab/>
      </w:r>
      <w:r w:rsidR="004F3C48" w:rsidRPr="009F4862">
        <w:rPr>
          <w:rFonts w:ascii="TH Sarabun New" w:hAnsi="TH Sarabun New" w:cs="TH Sarabun New" w:hint="cs"/>
          <w:sz w:val="24"/>
          <w:szCs w:val="32"/>
          <w:cs/>
        </w:rPr>
        <w:t>4.1.1</w:t>
      </w:r>
      <w:r w:rsidRPr="009F486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F67147" w:rsidRPr="00F67147">
        <w:rPr>
          <w:rFonts w:ascii="TH Sarabun New" w:eastAsia="Calibri" w:hAnsi="TH Sarabun New" w:cs="TH Sarabun New"/>
          <w:sz w:val="32"/>
          <w:szCs w:val="32"/>
          <w:cs/>
        </w:rPr>
        <w:t>ครูในกลุ่มสาระการเรียนรู้</w:t>
      </w:r>
      <w:r w:rsidR="00A571A4">
        <w:rPr>
          <w:rFonts w:ascii="TH Sarabun New" w:eastAsia="Calibri" w:hAnsi="TH Sarabun New" w:cs="TH Sarabun New" w:hint="cs"/>
          <w:sz w:val="32"/>
          <w:szCs w:val="32"/>
          <w:cs/>
        </w:rPr>
        <w:t xml:space="preserve">สังคมศึกษา ศาสนาและวัฒนธรรม จำนวน </w:t>
      </w:r>
      <w:r w:rsidR="00A571A4">
        <w:rPr>
          <w:rFonts w:ascii="TH Sarabun New" w:eastAsia="Calibri" w:hAnsi="TH Sarabun New" w:cs="TH Sarabun New"/>
          <w:sz w:val="32"/>
          <w:szCs w:val="32"/>
        </w:rPr>
        <w:t xml:space="preserve">25 </w:t>
      </w:r>
      <w:r w:rsidR="00A571A4">
        <w:rPr>
          <w:rFonts w:ascii="TH Sarabun New" w:eastAsia="Calibri" w:hAnsi="TH Sarabun New" w:cs="TH Sarabun New" w:hint="cs"/>
          <w:sz w:val="32"/>
          <w:szCs w:val="32"/>
          <w:cs/>
        </w:rPr>
        <w:t xml:space="preserve">คน </w:t>
      </w:r>
      <w:r w:rsidR="00F67147" w:rsidRPr="00F67147">
        <w:rPr>
          <w:rFonts w:ascii="TH Sarabun New" w:eastAsia="Calibri" w:hAnsi="TH Sarabun New" w:cs="TH Sarabun New"/>
          <w:sz w:val="32"/>
          <w:szCs w:val="32"/>
          <w:cs/>
        </w:rPr>
        <w:t>และนักเรียนที่เรียนในวิชาสังคมศึกษา ศาสนา</w:t>
      </w:r>
      <w:r w:rsidR="00F67147" w:rsidRPr="00F67147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F67147" w:rsidRPr="00F67147">
        <w:rPr>
          <w:rFonts w:ascii="TH Sarabun New" w:eastAsia="Calibri" w:hAnsi="TH Sarabun New" w:cs="TH Sarabun New"/>
          <w:sz w:val="32"/>
          <w:szCs w:val="32"/>
          <w:cs/>
        </w:rPr>
        <w:t xml:space="preserve">และวัฒนธรรม </w:t>
      </w:r>
      <w:r w:rsidR="00A571A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จำนวน </w:t>
      </w:r>
      <w:r w:rsidR="00104305">
        <w:rPr>
          <w:rFonts w:ascii="TH Sarabun New" w:eastAsia="Times New Roman" w:hAnsi="TH Sarabun New" w:cs="TH Sarabun New"/>
          <w:sz w:val="32"/>
          <w:szCs w:val="32"/>
        </w:rPr>
        <w:t>3,740</w:t>
      </w:r>
      <w:r w:rsidR="00A571A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A571A4">
        <w:rPr>
          <w:rFonts w:ascii="TH Sarabun New" w:eastAsia="Times New Roman" w:hAnsi="TH Sarabun New" w:cs="TH Sarabun New" w:hint="cs"/>
          <w:sz w:val="32"/>
          <w:szCs w:val="32"/>
          <w:cs/>
        </w:rPr>
        <w:t>คน ได้เข้าร่วมกิจกรรม</w:t>
      </w:r>
    </w:p>
    <w:p w14:paraId="333C6111" w14:textId="4BF46BE0" w:rsidR="00A01E5F" w:rsidRPr="00F67147" w:rsidRDefault="004F359E" w:rsidP="00A01E5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F67147">
        <w:rPr>
          <w:rFonts w:ascii="TH Sarabun New" w:hAnsi="TH Sarabun New" w:cs="TH Sarabun New"/>
          <w:cs/>
        </w:rPr>
        <w:tab/>
      </w:r>
      <w:r w:rsidR="000012E1" w:rsidRPr="00F67147">
        <w:rPr>
          <w:rFonts w:ascii="TH Sarabun New" w:hAnsi="TH Sarabun New" w:cs="TH Sarabun New" w:hint="cs"/>
          <w:b/>
          <w:bCs/>
          <w:cs/>
        </w:rPr>
        <w:t>4</w:t>
      </w:r>
      <w:r w:rsidRPr="00F67147">
        <w:rPr>
          <w:rFonts w:ascii="TH Sarabun New" w:hAnsi="TH Sarabun New" w:cs="TH Sarabun New"/>
          <w:b/>
          <w:bCs/>
          <w:cs/>
        </w:rPr>
        <w:t>.2  เชิงคุณภาพ</w:t>
      </w:r>
      <w:r w:rsidRPr="00F67147">
        <w:rPr>
          <w:rFonts w:ascii="TH Sarabun New" w:hAnsi="TH Sarabun New" w:cs="TH Sarabun New"/>
          <w:b/>
          <w:bCs/>
        </w:rPr>
        <w:t xml:space="preserve"> </w:t>
      </w:r>
    </w:p>
    <w:p w14:paraId="5B9E60B7" w14:textId="21F14476" w:rsidR="00F67147" w:rsidRDefault="00A01E5F" w:rsidP="0055545A">
      <w:pPr>
        <w:spacing w:after="0" w:line="240" w:lineRule="auto"/>
        <w:ind w:left="272" w:right="-625"/>
        <w:rPr>
          <w:rFonts w:ascii="TH Sarabun New" w:eastAsia="Calibri" w:hAnsi="TH Sarabun New" w:cs="TH Sarabun New"/>
          <w:sz w:val="32"/>
          <w:szCs w:val="32"/>
        </w:rPr>
      </w:pPr>
      <w:r w:rsidRPr="00F67147">
        <w:rPr>
          <w:rFonts w:ascii="TH Sarabun New" w:hAnsi="TH Sarabun New" w:cs="TH Sarabun New"/>
          <w:b/>
          <w:bCs/>
          <w:cs/>
        </w:rPr>
        <w:tab/>
      </w:r>
      <w:r w:rsidR="004F3C48" w:rsidRPr="001C7BCB">
        <w:rPr>
          <w:rFonts w:ascii="TH Sarabun New" w:hAnsi="TH Sarabun New" w:cs="TH Sarabun New" w:hint="cs"/>
          <w:sz w:val="24"/>
          <w:szCs w:val="32"/>
          <w:cs/>
        </w:rPr>
        <w:t>4.2.1</w:t>
      </w:r>
      <w:r w:rsidRPr="001C7BCB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9F4862" w:rsidRPr="009F4862">
        <w:rPr>
          <w:rFonts w:ascii="TH Sarabun New" w:eastAsia="Calibri" w:hAnsi="TH Sarabun New" w:cs="TH Sarabun New"/>
          <w:sz w:val="32"/>
          <w:szCs w:val="32"/>
          <w:cs/>
        </w:rPr>
        <w:t>ผู้เรียนร้อยละ 90 มีคุณลักษณะอันพึงประสงค์ตามหลักสูตรการศึกษาขั้นพื้นฐาน</w:t>
      </w:r>
    </w:p>
    <w:p w14:paraId="2187081F" w14:textId="60420A4C" w:rsidR="001C7BCB" w:rsidRPr="00805BA0" w:rsidRDefault="001C7BCB" w:rsidP="0055545A">
      <w:pPr>
        <w:spacing w:after="0" w:line="240" w:lineRule="auto"/>
        <w:ind w:left="272" w:right="-625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  <w:t xml:space="preserve">4.2.2 </w:t>
      </w:r>
      <w:r w:rsidR="009F4862" w:rsidRPr="009F4862">
        <w:rPr>
          <w:rFonts w:ascii="TH Sarabun New" w:eastAsia="Calibri" w:hAnsi="TH Sarabun New" w:cs="TH Sarabun New"/>
          <w:sz w:val="32"/>
          <w:szCs w:val="32"/>
          <w:cs/>
        </w:rPr>
        <w:t>ผู้เรียนร้อยละ 90 น้อมนำหลักปรัชญาเศรษฐกิจพอเพียงมาสู่การปฏิบัติ</w:t>
      </w:r>
    </w:p>
    <w:p w14:paraId="252D3B67" w14:textId="5C757D55" w:rsidR="008531AE" w:rsidRPr="00F67147" w:rsidRDefault="004A048B" w:rsidP="00F67147">
      <w:pPr>
        <w:pStyle w:val="a3"/>
        <w:spacing w:after="0"/>
        <w:jc w:val="left"/>
        <w:rPr>
          <w:rFonts w:ascii="TH Sarabun New" w:hAnsi="TH Sarabun New" w:cs="TH Sarabun New"/>
        </w:rPr>
      </w:pPr>
      <w:r w:rsidRPr="00F67147">
        <w:rPr>
          <w:rFonts w:ascii="TH Sarabun New" w:hAnsi="TH Sarabun New" w:cs="TH Sarabun New" w:hint="cs"/>
          <w:b/>
          <w:bCs/>
          <w:cs/>
        </w:rPr>
        <w:t>5</w:t>
      </w:r>
      <w:r w:rsidR="004F359E" w:rsidRPr="00F67147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27A63" w:rsidRPr="00F67147">
        <w:rPr>
          <w:rFonts w:ascii="TH Sarabun New" w:hAnsi="TH Sarabun New" w:cs="TH Sarabun New" w:hint="cs"/>
          <w:cs/>
        </w:rPr>
        <w:t xml:space="preserve"> </w:t>
      </w:r>
      <w:r w:rsidR="00427A63" w:rsidRPr="00F67147">
        <w:rPr>
          <w:rFonts w:ascii="TH Sarabun New" w:hAnsi="TH Sarabun New" w:cs="TH Sarabun New"/>
          <w:b/>
          <w:bCs/>
        </w:rPr>
        <w:t>:</w:t>
      </w:r>
      <w:r w:rsidR="00AA2DEC" w:rsidRPr="00F67147">
        <w:rPr>
          <w:rFonts w:ascii="TH Sarabun New" w:hAnsi="TH Sarabun New" w:cs="TH Sarabun New"/>
          <w:b/>
          <w:bCs/>
        </w:rPr>
        <w:t xml:space="preserve"> </w:t>
      </w:r>
      <w:r w:rsidR="008531AE" w:rsidRPr="00F67147">
        <w:rPr>
          <w:rFonts w:ascii="TH Sarabun New" w:hAnsi="TH Sarabun New" w:cs="TH Sarabun New"/>
          <w:cs/>
        </w:rPr>
        <w:t>โรงเรียนอยุธยาวิทยาลัย โรงเรียนมัธยมประจำตำบลในเขตจังหวั</w:t>
      </w:r>
      <w:r w:rsidR="008531AE" w:rsidRPr="00F67147">
        <w:rPr>
          <w:rFonts w:ascii="TH Sarabun New" w:hAnsi="TH Sarabun New" w:cs="TH Sarabun New" w:hint="cs"/>
          <w:cs/>
        </w:rPr>
        <w:t>ด</w:t>
      </w:r>
      <w:r w:rsidR="008531AE" w:rsidRPr="00F67147">
        <w:rPr>
          <w:rFonts w:ascii="TH Sarabun New" w:hAnsi="TH Sarabun New" w:cs="TH Sarabun New"/>
          <w:cs/>
        </w:rPr>
        <w:t xml:space="preserve">พระนครศรีอยุธยา  </w:t>
      </w:r>
    </w:p>
    <w:p w14:paraId="534C9F4E" w14:textId="32C0351B" w:rsidR="008531AE" w:rsidRPr="00F67147" w:rsidRDefault="008531AE" w:rsidP="008531AE">
      <w:pPr>
        <w:pStyle w:val="a3"/>
        <w:jc w:val="left"/>
        <w:rPr>
          <w:rFonts w:ascii="TH Sarabun New" w:hAnsi="TH Sarabun New" w:cs="TH Sarabun New"/>
        </w:rPr>
      </w:pPr>
      <w:r w:rsidRPr="00F67147">
        <w:rPr>
          <w:rFonts w:ascii="TH Sarabun New" w:hAnsi="TH Sarabun New" w:cs="TH Sarabun New" w:hint="cs"/>
          <w:cs/>
        </w:rPr>
        <w:t xml:space="preserve">                              </w:t>
      </w:r>
      <w:r w:rsidRPr="00F67147">
        <w:rPr>
          <w:rFonts w:ascii="TH Sarabun New" w:hAnsi="TH Sarabun New" w:cs="TH Sarabun New"/>
          <w:cs/>
        </w:rPr>
        <w:t xml:space="preserve">และโรงเรียนประถมในเขต สพป อยุธยา เขต 1 </w:t>
      </w:r>
    </w:p>
    <w:p w14:paraId="74C46E97" w14:textId="6CB717D1" w:rsidR="00504032" w:rsidRPr="00F67147" w:rsidRDefault="004A048B" w:rsidP="00AA2DEC">
      <w:pPr>
        <w:pStyle w:val="a3"/>
        <w:spacing w:after="0"/>
        <w:jc w:val="left"/>
        <w:rPr>
          <w:rFonts w:ascii="TH Sarabun New" w:hAnsi="TH Sarabun New" w:cs="TH Sarabun New"/>
        </w:rPr>
      </w:pPr>
      <w:r w:rsidRPr="00F67147">
        <w:rPr>
          <w:rFonts w:ascii="TH Sarabun New" w:hAnsi="TH Sarabun New" w:cs="TH Sarabun New" w:hint="cs"/>
          <w:b/>
          <w:bCs/>
          <w:cs/>
        </w:rPr>
        <w:t>6</w:t>
      </w:r>
      <w:r w:rsidR="004F359E" w:rsidRPr="00F67147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27A63" w:rsidRPr="00F67147">
        <w:rPr>
          <w:rFonts w:ascii="TH Sarabun New" w:hAnsi="TH Sarabun New" w:cs="TH Sarabun New"/>
          <w:b/>
          <w:bCs/>
        </w:rPr>
        <w:t xml:space="preserve"> :</w:t>
      </w:r>
      <w:r w:rsidR="00427A63" w:rsidRPr="00F67147">
        <w:rPr>
          <w:rFonts w:ascii="TH Sarabun New" w:hAnsi="TH Sarabun New" w:cs="TH Sarabun New"/>
        </w:rPr>
        <w:t xml:space="preserve"> </w:t>
      </w:r>
      <w:r w:rsidR="009F4862">
        <w:rPr>
          <w:rFonts w:ascii="TH Sarabun New" w:hAnsi="TH Sarabun New" w:cs="TH Sarabun New"/>
        </w:rPr>
        <w:t xml:space="preserve">1 </w:t>
      </w:r>
      <w:r w:rsidR="009F4862">
        <w:rPr>
          <w:rFonts w:ascii="TH Sarabun New" w:hAnsi="TH Sarabun New" w:cs="TH Sarabun New" w:hint="cs"/>
          <w:cs/>
        </w:rPr>
        <w:t xml:space="preserve">พฤษภาคม </w:t>
      </w:r>
      <w:r w:rsidR="009F4862">
        <w:rPr>
          <w:rFonts w:ascii="TH Sarabun New" w:hAnsi="TH Sarabun New" w:cs="TH Sarabun New"/>
        </w:rPr>
        <w:t xml:space="preserve">2562 – 31 </w:t>
      </w:r>
      <w:r w:rsidR="009F4862">
        <w:rPr>
          <w:rFonts w:ascii="TH Sarabun New" w:hAnsi="TH Sarabun New" w:cs="TH Sarabun New" w:hint="cs"/>
          <w:cs/>
        </w:rPr>
        <w:t xml:space="preserve">มีนาคม </w:t>
      </w:r>
      <w:r w:rsidR="009F4862">
        <w:rPr>
          <w:rFonts w:ascii="TH Sarabun New" w:hAnsi="TH Sarabun New" w:cs="TH Sarabun New"/>
        </w:rPr>
        <w:t>2563</w:t>
      </w:r>
    </w:p>
    <w:p w14:paraId="0CAFB4EC" w14:textId="47950843" w:rsidR="004F359E" w:rsidRPr="00F67147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F67147">
        <w:rPr>
          <w:rFonts w:ascii="TH Sarabun New" w:hAnsi="TH Sarabun New" w:cs="TH Sarabun New" w:hint="cs"/>
          <w:b/>
          <w:bCs/>
          <w:cs/>
        </w:rPr>
        <w:t>7</w:t>
      </w:r>
      <w:r w:rsidR="004F359E" w:rsidRPr="00F67147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F67147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F67147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F67147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953"/>
        <w:gridCol w:w="805"/>
        <w:gridCol w:w="822"/>
        <w:gridCol w:w="708"/>
        <w:gridCol w:w="140"/>
        <w:gridCol w:w="567"/>
        <w:gridCol w:w="825"/>
        <w:gridCol w:w="1301"/>
        <w:gridCol w:w="1843"/>
      </w:tblGrid>
      <w:tr w:rsidR="008531AE" w:rsidRPr="008531AE" w14:paraId="7DAE1CF7" w14:textId="77777777" w:rsidTr="00E14435">
        <w:trPr>
          <w:tblHeader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4BBC8120" w14:textId="77777777" w:rsidR="00BD5585" w:rsidRPr="008531A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953" w:type="dxa"/>
            <w:vMerge w:val="restart"/>
            <w:shd w:val="clear" w:color="auto" w:fill="auto"/>
            <w:vAlign w:val="center"/>
          </w:tcPr>
          <w:p w14:paraId="19B275BB" w14:textId="5F70B8AE" w:rsidR="00BD5585" w:rsidRPr="008531A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8531AE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8531A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8531AE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6"/>
          </w:tcPr>
          <w:p w14:paraId="6E5B36E3" w14:textId="59D9EF76" w:rsidR="00BD5585" w:rsidRPr="008531AE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</w:tcPr>
          <w:p w14:paraId="3C5585E5" w14:textId="77777777" w:rsidR="00BD5585" w:rsidRPr="008531A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8531A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9228DFE" w14:textId="77777777" w:rsidR="00BD5585" w:rsidRPr="008531A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8531AE" w:rsidRPr="008531AE" w14:paraId="76C5C250" w14:textId="77777777" w:rsidTr="00E14435">
        <w:trPr>
          <w:tblHeader/>
        </w:trPr>
        <w:tc>
          <w:tcPr>
            <w:tcW w:w="498" w:type="dxa"/>
            <w:vMerge/>
          </w:tcPr>
          <w:p w14:paraId="1B9A2BD0" w14:textId="77777777" w:rsidR="00BD5585" w:rsidRPr="008531A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953" w:type="dxa"/>
            <w:vMerge/>
          </w:tcPr>
          <w:p w14:paraId="048F9C9D" w14:textId="77777777" w:rsidR="00BD5585" w:rsidRPr="008531AE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531A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531A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531A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531A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531AE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31AE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531AE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gridSpan w:val="2"/>
          </w:tcPr>
          <w:p w14:paraId="0E899E18" w14:textId="43DEB3CF" w:rsidR="00BD5585" w:rsidRPr="008531A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531AE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531A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531AE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531AE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531AE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531A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01" w:type="dxa"/>
            <w:vMerge/>
          </w:tcPr>
          <w:p w14:paraId="6D40B186" w14:textId="77777777" w:rsidR="00BD5585" w:rsidRPr="008531AE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843" w:type="dxa"/>
            <w:vMerge/>
          </w:tcPr>
          <w:p w14:paraId="65E75571" w14:textId="77777777" w:rsidR="00BD5585" w:rsidRPr="008531AE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tr w:rsidR="008531AE" w:rsidRPr="008531AE" w14:paraId="35D4E35C" w14:textId="77777777" w:rsidTr="00976D66">
        <w:tc>
          <w:tcPr>
            <w:tcW w:w="498" w:type="dxa"/>
            <w:vMerge w:val="restart"/>
          </w:tcPr>
          <w:p w14:paraId="1BBC7758" w14:textId="77777777" w:rsidR="00455F68" w:rsidRPr="008531AE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31AE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8531AE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9964" w:type="dxa"/>
            <w:gridSpan w:val="9"/>
          </w:tcPr>
          <w:p w14:paraId="1D8FEF1D" w14:textId="45A163F5" w:rsidR="00455F68" w:rsidRPr="008531AE" w:rsidRDefault="00455F68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31A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8531A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8531AE" w:rsidRPr="008531AE" w14:paraId="7DA654C9" w14:textId="77777777" w:rsidTr="00E14435">
        <w:trPr>
          <w:trHeight w:val="351"/>
        </w:trPr>
        <w:tc>
          <w:tcPr>
            <w:tcW w:w="498" w:type="dxa"/>
            <w:vMerge/>
          </w:tcPr>
          <w:p w14:paraId="43230043" w14:textId="690D357B" w:rsidR="00455F68" w:rsidRPr="008531AE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3" w:type="dxa"/>
          </w:tcPr>
          <w:p w14:paraId="30CDDAE4" w14:textId="5727B137" w:rsidR="00455F68" w:rsidRPr="008531AE" w:rsidRDefault="00455F68" w:rsidP="000451D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Pr="008531AE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8531AE">
              <w:rPr>
                <w:rFonts w:ascii="TH Sarabun New" w:hAnsi="TH Sarabun New" w:cs="TH Sarabun New" w:hint="cs"/>
                <w:sz w:val="28"/>
                <w:cs/>
              </w:rPr>
              <w:t>ประชุมหาแนวทางในการปฏิบัติ</w:t>
            </w:r>
          </w:p>
        </w:tc>
        <w:tc>
          <w:tcPr>
            <w:tcW w:w="805" w:type="dxa"/>
          </w:tcPr>
          <w:p w14:paraId="64531A6B" w14:textId="147499F9" w:rsidR="00455F68" w:rsidRPr="008531AE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6329608C" w14:textId="28C44200" w:rsidR="00455F68" w:rsidRPr="008531AE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61830235" w14:textId="607C3E4B" w:rsidR="00455F68" w:rsidRPr="008531AE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4569C75B" w14:textId="7697187E" w:rsidR="00455F68" w:rsidRPr="008531AE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0611C880" w14:textId="23380AFB" w:rsidR="00455F68" w:rsidRPr="008531AE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01" w:type="dxa"/>
          </w:tcPr>
          <w:p w14:paraId="73459330" w14:textId="14214E97" w:rsidR="00455F68" w:rsidRPr="008531AE" w:rsidRDefault="009F4862" w:rsidP="00FB775B">
            <w:pPr>
              <w:spacing w:after="0" w:line="240" w:lineRule="auto"/>
              <w:ind w:right="-133"/>
              <w:jc w:val="center"/>
              <w:rPr>
                <w:rFonts w:ascii="TH Sarabun New" w:hAnsi="TH Sarabun New" w:cs="TH Sarabun New"/>
                <w:sz w:val="28"/>
              </w:rPr>
            </w:pPr>
            <w:r w:rsidRPr="009F4862">
              <w:rPr>
                <w:rFonts w:ascii="TH Sarabun New" w:hAnsi="TH Sarabun New" w:cs="TH Sarabun New"/>
                <w:sz w:val="28"/>
                <w:cs/>
              </w:rPr>
              <w:t>พฤษภาคม</w:t>
            </w:r>
            <w:r w:rsidR="004E3A5C" w:rsidRPr="008531AE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455F68" w:rsidRPr="008531AE">
              <w:rPr>
                <w:rFonts w:ascii="TH Sarabun New" w:hAnsi="TH Sarabun New" w:cs="TH Sarabun New"/>
                <w:sz w:val="28"/>
              </w:rPr>
              <w:t>2562</w:t>
            </w:r>
          </w:p>
        </w:tc>
        <w:tc>
          <w:tcPr>
            <w:tcW w:w="1843" w:type="dxa"/>
          </w:tcPr>
          <w:p w14:paraId="4F2C9D96" w14:textId="78315072" w:rsidR="00455F68" w:rsidRPr="008531AE" w:rsidRDefault="008531AE" w:rsidP="004E3A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 w:hint="cs"/>
                <w:cs/>
              </w:rPr>
              <w:t>นายทศพล อินน้ำคบ</w:t>
            </w:r>
          </w:p>
        </w:tc>
      </w:tr>
      <w:tr w:rsidR="008531AE" w:rsidRPr="008531AE" w14:paraId="6FEE27AB" w14:textId="77777777" w:rsidTr="00E14435">
        <w:trPr>
          <w:trHeight w:val="388"/>
        </w:trPr>
        <w:tc>
          <w:tcPr>
            <w:tcW w:w="498" w:type="dxa"/>
            <w:vMerge/>
          </w:tcPr>
          <w:p w14:paraId="7103E0CE" w14:textId="77777777" w:rsidR="00455F68" w:rsidRPr="008531AE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3" w:type="dxa"/>
          </w:tcPr>
          <w:p w14:paraId="3CD42BC8" w14:textId="7269928A" w:rsidR="00455F68" w:rsidRPr="008531AE" w:rsidRDefault="00455F68" w:rsidP="000451DF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Pr="008531AE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8531AE">
              <w:rPr>
                <w:rFonts w:ascii="TH Sarabun New" w:hAnsi="TH Sarabun New" w:cs="TH Sarabun New" w:hint="cs"/>
                <w:sz w:val="28"/>
                <w:cs/>
              </w:rPr>
              <w:t>เขียนขออนุมัติโครงการ</w:t>
            </w:r>
          </w:p>
        </w:tc>
        <w:tc>
          <w:tcPr>
            <w:tcW w:w="805" w:type="dxa"/>
          </w:tcPr>
          <w:p w14:paraId="32A0758B" w14:textId="7B01F082" w:rsidR="00455F68" w:rsidRPr="008531AE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50CA1FD3" w14:textId="08F48CA5" w:rsidR="00455F68" w:rsidRPr="008531AE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7533C2AE" w14:textId="532F8132" w:rsidR="00455F68" w:rsidRPr="008531AE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5DC09607" w14:textId="407C2B54" w:rsidR="00455F68" w:rsidRPr="008531AE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40487E4F" w14:textId="2211E2D7" w:rsidR="00455F68" w:rsidRPr="008531AE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01" w:type="dxa"/>
          </w:tcPr>
          <w:p w14:paraId="38226887" w14:textId="2A54C08C" w:rsidR="00455F68" w:rsidRPr="008531AE" w:rsidRDefault="004E3A5C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  <w:cs/>
              </w:rPr>
              <w:t>พฤษภาคม</w:t>
            </w:r>
            <w:r w:rsidRPr="008531AE">
              <w:rPr>
                <w:rFonts w:ascii="TH Sarabun New" w:hAnsi="TH Sarabun New" w:cs="TH Sarabun New"/>
                <w:sz w:val="28"/>
              </w:rPr>
              <w:t>2562</w:t>
            </w:r>
          </w:p>
        </w:tc>
        <w:tc>
          <w:tcPr>
            <w:tcW w:w="1843" w:type="dxa"/>
          </w:tcPr>
          <w:p w14:paraId="1B10D5FE" w14:textId="5FF592CE" w:rsidR="00455F68" w:rsidRPr="008531AE" w:rsidRDefault="008531AE" w:rsidP="004E3A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 w:hint="cs"/>
                <w:cs/>
              </w:rPr>
              <w:t>นายทศพล อินน้ำคบ</w:t>
            </w:r>
          </w:p>
        </w:tc>
      </w:tr>
      <w:tr w:rsidR="008531AE" w:rsidRPr="008531AE" w14:paraId="00C2ACA9" w14:textId="77777777" w:rsidTr="00976D66">
        <w:tc>
          <w:tcPr>
            <w:tcW w:w="498" w:type="dxa"/>
            <w:vMerge w:val="restart"/>
          </w:tcPr>
          <w:p w14:paraId="710FA64B" w14:textId="1C45D762" w:rsidR="008531AE" w:rsidRPr="008531AE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31AE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9964" w:type="dxa"/>
            <w:gridSpan w:val="9"/>
          </w:tcPr>
          <w:p w14:paraId="5EABD2CB" w14:textId="10A9E1F6" w:rsidR="008531AE" w:rsidRPr="008531AE" w:rsidRDefault="008531AE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31A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8531A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8531AE" w:rsidRPr="008531AE" w14:paraId="3CDD20F5" w14:textId="77777777" w:rsidTr="00E14435">
        <w:trPr>
          <w:trHeight w:val="739"/>
        </w:trPr>
        <w:tc>
          <w:tcPr>
            <w:tcW w:w="498" w:type="dxa"/>
            <w:vMerge/>
          </w:tcPr>
          <w:p w14:paraId="47668CFC" w14:textId="65EEEED3" w:rsidR="008531AE" w:rsidRPr="008531AE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3" w:type="dxa"/>
          </w:tcPr>
          <w:p w14:paraId="443B853A" w14:textId="24B52FFC" w:rsidR="008531AE" w:rsidRPr="008531AE" w:rsidRDefault="008531AE" w:rsidP="00531496">
            <w:pPr>
              <w:spacing w:after="0" w:line="240" w:lineRule="auto"/>
              <w:ind w:right="-174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แต่งตั้งคณะครูทำหน้าที่ดำเนินการติดต่</w:t>
            </w:r>
            <w:r w:rsidRPr="008531AE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อ</w:t>
            </w:r>
            <w:r w:rsidRPr="008531AE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ประสานงานโรงเรียนต่างๆที่จะรับสื่อการสอน</w:t>
            </w:r>
          </w:p>
        </w:tc>
        <w:tc>
          <w:tcPr>
            <w:tcW w:w="805" w:type="dxa"/>
          </w:tcPr>
          <w:p w14:paraId="3A72D3AB" w14:textId="58B840C7" w:rsidR="008531AE" w:rsidRPr="008531AE" w:rsidRDefault="008531AE" w:rsidP="005314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5F1FD94F" w14:textId="77777777" w:rsidR="008531AE" w:rsidRPr="008531AE" w:rsidRDefault="008531AE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  <w:p w14:paraId="622F198A" w14:textId="391E6BF1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73F0ECDB" w14:textId="77777777" w:rsidR="008531AE" w:rsidRPr="008531AE" w:rsidRDefault="008531AE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  <w:p w14:paraId="12E4AA32" w14:textId="7CE83973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  <w:gridSpan w:val="2"/>
          </w:tcPr>
          <w:p w14:paraId="0DE1B606" w14:textId="77777777" w:rsidR="008531AE" w:rsidRPr="008531AE" w:rsidRDefault="008531AE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  <w:p w14:paraId="43F3BBD8" w14:textId="6D451273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5" w:type="dxa"/>
          </w:tcPr>
          <w:p w14:paraId="787A18D8" w14:textId="346907AA" w:rsidR="008531AE" w:rsidRPr="008531AE" w:rsidRDefault="008531AE" w:rsidP="005314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01" w:type="dxa"/>
          </w:tcPr>
          <w:p w14:paraId="2ED8FBE8" w14:textId="48AE2F99" w:rsidR="008531AE" w:rsidRPr="008531AE" w:rsidRDefault="008531AE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8531AE">
              <w:rPr>
                <w:rFonts w:ascii="TH Sarabun New" w:hAnsi="TH Sarabun New" w:cs="TH Sarabun New" w:hint="cs"/>
                <w:spacing w:val="-14"/>
                <w:sz w:val="28"/>
                <w:cs/>
              </w:rPr>
              <w:t>พฤษภาคม</w:t>
            </w:r>
          </w:p>
          <w:p w14:paraId="7F180C54" w14:textId="47679F02" w:rsidR="008531AE" w:rsidRPr="008531AE" w:rsidRDefault="008531AE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8531AE">
              <w:rPr>
                <w:rFonts w:ascii="TH Sarabun New" w:hAnsi="TH Sarabun New" w:cs="TH Sarabun New"/>
                <w:spacing w:val="-14"/>
                <w:sz w:val="28"/>
              </w:rPr>
              <w:t>2562</w:t>
            </w:r>
          </w:p>
        </w:tc>
        <w:tc>
          <w:tcPr>
            <w:tcW w:w="1843" w:type="dxa"/>
          </w:tcPr>
          <w:p w14:paraId="589DE814" w14:textId="42AB6F8A" w:rsidR="008531AE" w:rsidRPr="008531AE" w:rsidRDefault="008531AE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  <w:cs/>
              </w:rPr>
              <w:t xml:space="preserve">นายธีรวรัตม์ </w:t>
            </w:r>
            <w:r w:rsidRPr="008531AE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8531AE">
              <w:rPr>
                <w:rFonts w:ascii="TH Sarabun New" w:hAnsi="TH Sarabun New" w:cs="TH Sarabun New"/>
                <w:sz w:val="28"/>
                <w:cs/>
              </w:rPr>
              <w:t>รุจธนวิชญ์</w:t>
            </w:r>
          </w:p>
        </w:tc>
      </w:tr>
      <w:tr w:rsidR="008531AE" w:rsidRPr="008531AE" w14:paraId="329C620E" w14:textId="77777777" w:rsidTr="00E14435">
        <w:trPr>
          <w:trHeight w:val="751"/>
        </w:trPr>
        <w:tc>
          <w:tcPr>
            <w:tcW w:w="498" w:type="dxa"/>
            <w:vMerge/>
          </w:tcPr>
          <w:p w14:paraId="6B6F3B57" w14:textId="5544B1D8" w:rsidR="008531AE" w:rsidRPr="008531AE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3" w:type="dxa"/>
          </w:tcPr>
          <w:p w14:paraId="25446973" w14:textId="42B980C7" w:rsidR="008531AE" w:rsidRPr="008531AE" w:rsidRDefault="008531AE" w:rsidP="008531AE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32"/>
                <w:szCs w:val="32"/>
                <w:cs/>
              </w:rPr>
              <w:t>รวบรวมผลงานสื่อการสอนที่เป็นผลงานนักเรียน</w:t>
            </w:r>
          </w:p>
        </w:tc>
        <w:tc>
          <w:tcPr>
            <w:tcW w:w="805" w:type="dxa"/>
          </w:tcPr>
          <w:p w14:paraId="4C8E2962" w14:textId="4279FE31" w:rsidR="008531AE" w:rsidRPr="008531AE" w:rsidRDefault="008531AE" w:rsidP="005314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55111C5D" w14:textId="77777777" w:rsidR="008531AE" w:rsidRPr="008531AE" w:rsidRDefault="008531AE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  <w:p w14:paraId="04D66ED2" w14:textId="77777777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25471FCB" w14:textId="77777777" w:rsidR="008531AE" w:rsidRPr="008531AE" w:rsidRDefault="008531AE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  <w:p w14:paraId="31661614" w14:textId="77777777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  <w:gridSpan w:val="2"/>
          </w:tcPr>
          <w:p w14:paraId="389FFA1B" w14:textId="77777777" w:rsidR="008531AE" w:rsidRPr="008531AE" w:rsidRDefault="008531AE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  <w:p w14:paraId="3469C20D" w14:textId="77777777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5" w:type="dxa"/>
          </w:tcPr>
          <w:p w14:paraId="58463CD2" w14:textId="347FE6B8" w:rsidR="008531AE" w:rsidRPr="008531AE" w:rsidRDefault="008531AE" w:rsidP="004603F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01" w:type="dxa"/>
          </w:tcPr>
          <w:p w14:paraId="1BECB806" w14:textId="77777777" w:rsidR="00E14435" w:rsidRDefault="00E14435" w:rsidP="0075089F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z w:val="28"/>
              </w:rPr>
            </w:pPr>
            <w:r w:rsidRPr="00E14435">
              <w:rPr>
                <w:rFonts w:ascii="TH Sarabun New" w:hAnsi="TH Sarabun New" w:cs="TH Sarabun New"/>
                <w:sz w:val="28"/>
                <w:cs/>
              </w:rPr>
              <w:t>พฤษภาคม</w:t>
            </w:r>
            <w:r w:rsidRPr="00E14435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E14435">
              <w:rPr>
                <w:rFonts w:ascii="TH Sarabun New" w:hAnsi="TH Sarabun New" w:cs="TH Sarabun New"/>
                <w:sz w:val="28"/>
              </w:rPr>
              <w:t>2562</w:t>
            </w:r>
          </w:p>
          <w:p w14:paraId="199824CD" w14:textId="6F7DA94D" w:rsidR="008531AE" w:rsidRPr="008531AE" w:rsidRDefault="00E14435" w:rsidP="0075089F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E14435">
              <w:rPr>
                <w:rFonts w:ascii="TH Sarabun New" w:hAnsi="TH Sarabun New" w:cs="TH Sarabun New"/>
                <w:spacing w:val="-14"/>
                <w:sz w:val="28"/>
              </w:rPr>
              <w:t>-</w:t>
            </w:r>
            <w:r>
              <w:rPr>
                <w:rFonts w:ascii="TH Sarabun New" w:hAnsi="TH Sarabun New" w:cs="TH Sarabun New"/>
                <w:spacing w:val="-14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กุมภาพันธ์ </w:t>
            </w:r>
            <w:r>
              <w:rPr>
                <w:rFonts w:ascii="TH Sarabun New" w:hAnsi="TH Sarabun New" w:cs="TH Sarabun New"/>
                <w:spacing w:val="-14"/>
                <w:sz w:val="28"/>
              </w:rPr>
              <w:t>2563</w:t>
            </w:r>
          </w:p>
        </w:tc>
        <w:tc>
          <w:tcPr>
            <w:tcW w:w="1843" w:type="dxa"/>
          </w:tcPr>
          <w:p w14:paraId="7CC87E26" w14:textId="29E080AD" w:rsidR="008531AE" w:rsidRPr="008531AE" w:rsidRDefault="008531AE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  <w:cs/>
              </w:rPr>
              <w:t xml:space="preserve">นายธีรวรัตม์ </w:t>
            </w:r>
            <w:r w:rsidRPr="008531AE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8531AE">
              <w:rPr>
                <w:rFonts w:ascii="TH Sarabun New" w:hAnsi="TH Sarabun New" w:cs="TH Sarabun New"/>
                <w:sz w:val="28"/>
                <w:cs/>
              </w:rPr>
              <w:t>รุจธนวิชญ์</w:t>
            </w:r>
          </w:p>
        </w:tc>
      </w:tr>
      <w:tr w:rsidR="008531AE" w:rsidRPr="008531AE" w14:paraId="18609EB4" w14:textId="77777777" w:rsidTr="00E14435">
        <w:trPr>
          <w:trHeight w:val="751"/>
        </w:trPr>
        <w:tc>
          <w:tcPr>
            <w:tcW w:w="498" w:type="dxa"/>
            <w:vMerge/>
          </w:tcPr>
          <w:p w14:paraId="08AC643B" w14:textId="77777777" w:rsidR="008531AE" w:rsidRPr="008531AE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3" w:type="dxa"/>
          </w:tcPr>
          <w:p w14:paraId="588DD325" w14:textId="32118453" w:rsidR="008531AE" w:rsidRPr="008531AE" w:rsidRDefault="008531AE" w:rsidP="0053149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31AE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</w:t>
            </w:r>
            <w:r w:rsidRPr="008531AE">
              <w:rPr>
                <w:rFonts w:ascii="TH Sarabun New" w:hAnsi="TH Sarabun New" w:cs="TH Sarabun New"/>
                <w:sz w:val="32"/>
                <w:szCs w:val="32"/>
                <w:cs/>
              </w:rPr>
              <w:t>มอบ</w:t>
            </w:r>
            <w:r w:rsidRPr="008531AE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สื่อการสอน</w:t>
            </w:r>
            <w:r w:rsidRPr="008531AE">
              <w:rPr>
                <w:rFonts w:ascii="TH Sarabun New" w:hAnsi="TH Sarabun New" w:cs="TH Sarabun New"/>
                <w:sz w:val="32"/>
                <w:szCs w:val="32"/>
                <w:cs/>
              </w:rPr>
              <w:t>ให้ โรงเรียนต่างๆ</w:t>
            </w:r>
          </w:p>
        </w:tc>
        <w:tc>
          <w:tcPr>
            <w:tcW w:w="805" w:type="dxa"/>
          </w:tcPr>
          <w:p w14:paraId="53EA169F" w14:textId="2031EBD8" w:rsidR="008531AE" w:rsidRPr="008531AE" w:rsidRDefault="008531AE" w:rsidP="005314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36316E3F" w14:textId="77777777" w:rsidR="008531AE" w:rsidRPr="008531AE" w:rsidRDefault="008531AE" w:rsidP="00450EB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  <w:p w14:paraId="5672A5FB" w14:textId="77777777" w:rsidR="008531AE" w:rsidRPr="008531AE" w:rsidRDefault="008531AE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215F4A3E" w14:textId="77777777" w:rsidR="008531AE" w:rsidRPr="008531AE" w:rsidRDefault="008531AE" w:rsidP="00450EB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  <w:p w14:paraId="07566E52" w14:textId="77777777" w:rsidR="008531AE" w:rsidRPr="008531AE" w:rsidRDefault="008531AE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  <w:gridSpan w:val="2"/>
          </w:tcPr>
          <w:p w14:paraId="5FB000D1" w14:textId="77777777" w:rsidR="008531AE" w:rsidRPr="008531AE" w:rsidRDefault="008531AE" w:rsidP="00450EB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  <w:p w14:paraId="19D2F4FE" w14:textId="77777777" w:rsidR="008531AE" w:rsidRPr="008531AE" w:rsidRDefault="008531AE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5" w:type="dxa"/>
          </w:tcPr>
          <w:p w14:paraId="4D0D6666" w14:textId="7E1C3906" w:rsidR="008531AE" w:rsidRPr="008531AE" w:rsidRDefault="008531AE" w:rsidP="004603F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01" w:type="dxa"/>
          </w:tcPr>
          <w:p w14:paraId="6CF04117" w14:textId="1EF9BA1D" w:rsidR="008531AE" w:rsidRPr="008531AE" w:rsidRDefault="008531AE" w:rsidP="0075089F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s/>
              </w:rPr>
            </w:pPr>
            <w:r w:rsidRPr="008531AE">
              <w:rPr>
                <w:rFonts w:ascii="TH Sarabun New" w:hAnsi="TH Sarabun New" w:cs="TH Sarabun New" w:hint="cs"/>
                <w:cs/>
              </w:rPr>
              <w:t xml:space="preserve">ตุลาคม </w:t>
            </w:r>
            <w:r w:rsidRPr="00E14435">
              <w:rPr>
                <w:rFonts w:ascii="TH Sarabun New" w:hAnsi="TH Sarabun New" w:cs="TH Sarabun New"/>
                <w:sz w:val="28"/>
              </w:rPr>
              <w:t>2562</w:t>
            </w:r>
            <w:r w:rsidRPr="008531AE">
              <w:rPr>
                <w:rFonts w:ascii="TH Sarabun New" w:hAnsi="TH Sarabun New" w:cs="TH Sarabun New"/>
              </w:rPr>
              <w:t xml:space="preserve"> </w:t>
            </w:r>
            <w:r w:rsidRPr="008531AE">
              <w:rPr>
                <w:rFonts w:ascii="TH Sarabun New" w:hAnsi="TH Sarabun New" w:cs="TH Sarabun New" w:hint="cs"/>
                <w:cs/>
              </w:rPr>
              <w:t>และ</w:t>
            </w:r>
          </w:p>
          <w:p w14:paraId="161E44C1" w14:textId="62CCFC19" w:rsidR="008531AE" w:rsidRPr="008531AE" w:rsidRDefault="008531AE" w:rsidP="0075089F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</w:rPr>
            </w:pPr>
            <w:r w:rsidRPr="008531AE">
              <w:rPr>
                <w:rFonts w:ascii="TH Sarabun New" w:hAnsi="TH Sarabun New" w:cs="TH Sarabun New" w:hint="cs"/>
                <w:cs/>
              </w:rPr>
              <w:t xml:space="preserve">มีนาคม </w:t>
            </w:r>
            <w:r w:rsidRPr="00E14435">
              <w:rPr>
                <w:rFonts w:ascii="TH Sarabun New" w:hAnsi="TH Sarabun New" w:cs="TH Sarabun New"/>
                <w:sz w:val="28"/>
                <w:szCs w:val="36"/>
              </w:rPr>
              <w:t>2563</w:t>
            </w:r>
          </w:p>
        </w:tc>
        <w:tc>
          <w:tcPr>
            <w:tcW w:w="1843" w:type="dxa"/>
          </w:tcPr>
          <w:p w14:paraId="22405098" w14:textId="56710C16" w:rsidR="008531AE" w:rsidRPr="008531AE" w:rsidRDefault="008531AE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  <w:cs/>
              </w:rPr>
              <w:t xml:space="preserve">นายธีรวรัตม์ </w:t>
            </w:r>
            <w:r w:rsidRPr="008531AE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8531AE">
              <w:rPr>
                <w:rFonts w:ascii="TH Sarabun New" w:hAnsi="TH Sarabun New" w:cs="TH Sarabun New"/>
                <w:sz w:val="28"/>
                <w:cs/>
              </w:rPr>
              <w:t>รุจธนวิชญ์</w:t>
            </w:r>
          </w:p>
        </w:tc>
      </w:tr>
      <w:tr w:rsidR="008531AE" w:rsidRPr="008531AE" w14:paraId="2D70EDE9" w14:textId="77777777" w:rsidTr="00976D66">
        <w:tc>
          <w:tcPr>
            <w:tcW w:w="498" w:type="dxa"/>
            <w:vMerge w:val="restart"/>
          </w:tcPr>
          <w:p w14:paraId="0A461ABE" w14:textId="760ECEC9" w:rsidR="008531AE" w:rsidRPr="008531AE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31AE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9964" w:type="dxa"/>
            <w:gridSpan w:val="9"/>
          </w:tcPr>
          <w:p w14:paraId="5FB492CF" w14:textId="77603AAF" w:rsidR="008531AE" w:rsidRPr="008531AE" w:rsidRDefault="008531AE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31A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8531A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8531AE" w:rsidRPr="008531AE" w14:paraId="0CF4BDCA" w14:textId="77777777" w:rsidTr="00E14435">
        <w:trPr>
          <w:trHeight w:val="400"/>
        </w:trPr>
        <w:tc>
          <w:tcPr>
            <w:tcW w:w="498" w:type="dxa"/>
            <w:vMerge/>
          </w:tcPr>
          <w:p w14:paraId="37D58E41" w14:textId="77777777" w:rsidR="008531AE" w:rsidRPr="008531AE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3" w:type="dxa"/>
          </w:tcPr>
          <w:p w14:paraId="16BF1986" w14:textId="515CD235" w:rsidR="008531AE" w:rsidRPr="008531AE" w:rsidRDefault="008531AE" w:rsidP="000451DF">
            <w:pPr>
              <w:spacing w:after="0" w:line="240" w:lineRule="auto"/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</w:pPr>
            <w:r w:rsidRPr="008531AE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  </w:t>
            </w:r>
            <w:r w:rsidRPr="008531AE">
              <w:rPr>
                <w:rFonts w:ascii="TH Sarabun New" w:hAnsi="TH Sarabun New" w:cs="TH Sarabun New"/>
                <w:sz w:val="28"/>
                <w:shd w:val="clear" w:color="auto" w:fill="FFFFFF"/>
              </w:rPr>
              <w:t xml:space="preserve">- </w:t>
            </w:r>
            <w:r w:rsidRPr="008531AE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ตรวจสอบการปฏิบัติงาน</w:t>
            </w:r>
          </w:p>
        </w:tc>
        <w:tc>
          <w:tcPr>
            <w:tcW w:w="805" w:type="dxa"/>
          </w:tcPr>
          <w:p w14:paraId="3C42EF37" w14:textId="2532CD48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28FA1AF9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1DE997CE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1CBC68EF" w14:textId="2571690B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0AD78F1C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01" w:type="dxa"/>
          </w:tcPr>
          <w:p w14:paraId="70567405" w14:textId="27C8C1CA" w:rsidR="008531AE" w:rsidRPr="008531AE" w:rsidRDefault="008531AE" w:rsidP="003C06A8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 w:hint="cs"/>
                <w:sz w:val="28"/>
                <w:cs/>
              </w:rPr>
              <w:t xml:space="preserve">มีนาคม </w:t>
            </w:r>
            <w:r w:rsidRPr="008531AE">
              <w:rPr>
                <w:rFonts w:ascii="TH Sarabun New" w:hAnsi="TH Sarabun New" w:cs="TH Sarabun New"/>
                <w:sz w:val="28"/>
              </w:rPr>
              <w:t>2563</w:t>
            </w:r>
          </w:p>
        </w:tc>
        <w:tc>
          <w:tcPr>
            <w:tcW w:w="1843" w:type="dxa"/>
          </w:tcPr>
          <w:p w14:paraId="3FADE346" w14:textId="09B5DB3D" w:rsidR="008531AE" w:rsidRPr="008531AE" w:rsidRDefault="008531A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31AE">
              <w:rPr>
                <w:rFonts w:ascii="TH Sarabun New" w:hAnsi="TH Sarabun New" w:cs="TH Sarabun New" w:hint="cs"/>
                <w:cs/>
              </w:rPr>
              <w:t>นายทศพล อินน้ำคบ</w:t>
            </w:r>
          </w:p>
        </w:tc>
      </w:tr>
      <w:tr w:rsidR="008531AE" w:rsidRPr="008531AE" w14:paraId="5F4A750D" w14:textId="77777777" w:rsidTr="00E14435">
        <w:trPr>
          <w:trHeight w:val="351"/>
        </w:trPr>
        <w:tc>
          <w:tcPr>
            <w:tcW w:w="498" w:type="dxa"/>
            <w:vMerge/>
          </w:tcPr>
          <w:p w14:paraId="0FD632CE" w14:textId="77777777" w:rsidR="008531AE" w:rsidRPr="008531AE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3" w:type="dxa"/>
          </w:tcPr>
          <w:p w14:paraId="2767D3EA" w14:textId="671CA7C3" w:rsidR="008531AE" w:rsidRPr="008531AE" w:rsidRDefault="008531AE" w:rsidP="000451DF">
            <w:pPr>
              <w:spacing w:after="0" w:line="240" w:lineRule="auto"/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  <w:shd w:val="clear" w:color="auto" w:fill="FFFFFF"/>
              </w:rPr>
              <w:t xml:space="preserve">   - </w:t>
            </w:r>
            <w:r w:rsidRPr="008531AE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แบบสอบถามความพึงพอใจ</w:t>
            </w:r>
          </w:p>
        </w:tc>
        <w:tc>
          <w:tcPr>
            <w:tcW w:w="805" w:type="dxa"/>
          </w:tcPr>
          <w:p w14:paraId="553991FF" w14:textId="0A99DCEC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1CA2C33F" w14:textId="4BBD029B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2B291909" w14:textId="2D19C8FB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62B23D3E" w14:textId="51400266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6AE45E98" w14:textId="1FA8EC42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01" w:type="dxa"/>
          </w:tcPr>
          <w:p w14:paraId="560DDCB6" w14:textId="2B427DB2" w:rsidR="008531AE" w:rsidRPr="008531AE" w:rsidRDefault="008531AE" w:rsidP="003C06A8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/>
                <w:sz w:val="28"/>
                <w:cs/>
              </w:rPr>
              <w:t>มีนาคม 2563</w:t>
            </w:r>
          </w:p>
        </w:tc>
        <w:tc>
          <w:tcPr>
            <w:tcW w:w="1843" w:type="dxa"/>
          </w:tcPr>
          <w:p w14:paraId="6CD916BE" w14:textId="78E07C97" w:rsidR="008531AE" w:rsidRPr="008531AE" w:rsidRDefault="008531AE" w:rsidP="00187C2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 w:hint="cs"/>
                <w:cs/>
              </w:rPr>
              <w:t>นายทศพล อินน้ำคบ</w:t>
            </w:r>
          </w:p>
        </w:tc>
      </w:tr>
      <w:tr w:rsidR="008531AE" w:rsidRPr="008531AE" w14:paraId="276087D0" w14:textId="77777777" w:rsidTr="00976D66">
        <w:tc>
          <w:tcPr>
            <w:tcW w:w="498" w:type="dxa"/>
            <w:vMerge w:val="restart"/>
          </w:tcPr>
          <w:p w14:paraId="78F34BC6" w14:textId="4AF7B84B" w:rsidR="008531AE" w:rsidRPr="008531AE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31AE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4.</w:t>
            </w:r>
          </w:p>
        </w:tc>
        <w:tc>
          <w:tcPr>
            <w:tcW w:w="9964" w:type="dxa"/>
            <w:gridSpan w:val="9"/>
          </w:tcPr>
          <w:p w14:paraId="6A505883" w14:textId="3F29A4CF" w:rsidR="008531AE" w:rsidRPr="008531AE" w:rsidRDefault="008531AE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31A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8531A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8531AE" w:rsidRPr="008531AE" w14:paraId="3D4C5588" w14:textId="77777777" w:rsidTr="00E14435">
        <w:tc>
          <w:tcPr>
            <w:tcW w:w="498" w:type="dxa"/>
            <w:vMerge/>
          </w:tcPr>
          <w:p w14:paraId="31456D6A" w14:textId="77777777" w:rsidR="008531AE" w:rsidRPr="008531AE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3" w:type="dxa"/>
          </w:tcPr>
          <w:p w14:paraId="4F833F78" w14:textId="3C288F23" w:rsidR="008531AE" w:rsidRPr="008531AE" w:rsidRDefault="008531AE" w:rsidP="008531AE">
            <w:pPr>
              <w:spacing w:after="0" w:line="240" w:lineRule="auto"/>
              <w:ind w:left="-68" w:right="-32"/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</w:pPr>
            <w:r w:rsidRPr="008531AE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8531AE">
              <w:rPr>
                <w:rFonts w:ascii="TH Sarabun New" w:hAnsi="TH Sarabun New" w:cs="TH Sarabun New"/>
                <w:sz w:val="28"/>
                <w:shd w:val="clear" w:color="auto" w:fill="FFFFFF"/>
              </w:rPr>
              <w:t xml:space="preserve">- </w:t>
            </w:r>
            <w:r w:rsidRPr="008531AE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นำผลการประเมินและข้อผิดพลาด</w:t>
            </w:r>
          </w:p>
        </w:tc>
        <w:tc>
          <w:tcPr>
            <w:tcW w:w="805" w:type="dxa"/>
          </w:tcPr>
          <w:p w14:paraId="7926AEC4" w14:textId="717514B2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33A7F42A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4D4EC0B4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3FBAF335" w14:textId="6143A43D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7B0092BF" w:rsidR="008531AE" w:rsidRPr="008531AE" w:rsidRDefault="008531A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31AE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01" w:type="dxa"/>
          </w:tcPr>
          <w:p w14:paraId="61BF6D9B" w14:textId="7C1E252E" w:rsidR="008531AE" w:rsidRPr="008531AE" w:rsidRDefault="008531AE" w:rsidP="003C06A8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sz w:val="28"/>
              </w:rPr>
            </w:pPr>
            <w:r w:rsidRPr="008531AE">
              <w:rPr>
                <w:rFonts w:ascii="TH Sarabun New" w:hAnsi="TH Sarabun New" w:cs="TH Sarabun New" w:hint="cs"/>
                <w:sz w:val="28"/>
                <w:cs/>
              </w:rPr>
              <w:t xml:space="preserve">มีนาคม </w:t>
            </w:r>
            <w:r w:rsidRPr="008531AE">
              <w:rPr>
                <w:rFonts w:ascii="TH Sarabun New" w:hAnsi="TH Sarabun New" w:cs="TH Sarabun New"/>
                <w:sz w:val="28"/>
              </w:rPr>
              <w:t>2563</w:t>
            </w:r>
          </w:p>
        </w:tc>
        <w:tc>
          <w:tcPr>
            <w:tcW w:w="1843" w:type="dxa"/>
          </w:tcPr>
          <w:p w14:paraId="07DCD10B" w14:textId="658F0E68" w:rsidR="008531AE" w:rsidRPr="008531AE" w:rsidRDefault="008531A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31AE">
              <w:rPr>
                <w:rFonts w:ascii="TH Sarabun New" w:hAnsi="TH Sarabun New" w:cs="TH Sarabun New" w:hint="cs"/>
                <w:cs/>
              </w:rPr>
              <w:t>นายทศพล อินน้ำคบ</w:t>
            </w:r>
          </w:p>
        </w:tc>
      </w:tr>
      <w:tr w:rsidR="008531AE" w:rsidRPr="008531AE" w14:paraId="50C13C5E" w14:textId="77777777" w:rsidTr="00976D66">
        <w:tc>
          <w:tcPr>
            <w:tcW w:w="498" w:type="dxa"/>
            <w:vMerge w:val="restart"/>
          </w:tcPr>
          <w:p w14:paraId="6063CDE6" w14:textId="0B95278F" w:rsidR="008531AE" w:rsidRPr="008531AE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31AE">
              <w:rPr>
                <w:rFonts w:ascii="TH Sarabun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9964" w:type="dxa"/>
            <w:gridSpan w:val="9"/>
          </w:tcPr>
          <w:p w14:paraId="375EF3F1" w14:textId="1233B08C" w:rsidR="008531AE" w:rsidRPr="008531AE" w:rsidRDefault="008531AE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531AE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8531A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8531AE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</w:p>
        </w:tc>
      </w:tr>
      <w:tr w:rsidR="00F67147" w:rsidRPr="00F67147" w14:paraId="0A121DBA" w14:textId="17C5800F" w:rsidTr="00E14435">
        <w:trPr>
          <w:trHeight w:val="323"/>
        </w:trPr>
        <w:tc>
          <w:tcPr>
            <w:tcW w:w="498" w:type="dxa"/>
            <w:vMerge/>
            <w:vAlign w:val="center"/>
          </w:tcPr>
          <w:p w14:paraId="61B4288B" w14:textId="77777777" w:rsidR="008531AE" w:rsidRPr="00F67147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953" w:type="dxa"/>
            <w:vAlign w:val="center"/>
          </w:tcPr>
          <w:p w14:paraId="53379BA0" w14:textId="197A7FFC" w:rsidR="008531AE" w:rsidRPr="00F67147" w:rsidRDefault="008531AE" w:rsidP="004603F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F67147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>จัดทำเล่มสรุปผลการดำเนินกิจกรรมและรายงานผล</w:t>
            </w:r>
          </w:p>
        </w:tc>
        <w:tc>
          <w:tcPr>
            <w:tcW w:w="805" w:type="dxa"/>
          </w:tcPr>
          <w:p w14:paraId="5784494A" w14:textId="5970DC21" w:rsidR="008531AE" w:rsidRPr="00F67147" w:rsidRDefault="008531A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67147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08FC9233" w14:textId="59B9CFCE" w:rsidR="008531AE" w:rsidRPr="00F67147" w:rsidRDefault="008531A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67147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48" w:type="dxa"/>
            <w:gridSpan w:val="2"/>
          </w:tcPr>
          <w:p w14:paraId="5C815ABC" w14:textId="4865E84E" w:rsidR="008531AE" w:rsidRPr="00F67147" w:rsidRDefault="008531A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67147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567" w:type="dxa"/>
          </w:tcPr>
          <w:p w14:paraId="6982BE94" w14:textId="088DC358" w:rsidR="008531AE" w:rsidRPr="00F67147" w:rsidRDefault="008531A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67147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57D61D43" w14:textId="418BB3A0" w:rsidR="008531AE" w:rsidRPr="00F67147" w:rsidRDefault="008531A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67147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01" w:type="dxa"/>
          </w:tcPr>
          <w:p w14:paraId="4C2D89F3" w14:textId="6D6228DC" w:rsidR="008531AE" w:rsidRPr="00F67147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F67147">
              <w:rPr>
                <w:rFonts w:ascii="TH Sarabun New" w:hAnsi="TH Sarabun New" w:cs="TH Sarabun New" w:hint="cs"/>
                <w:sz w:val="28"/>
                <w:cs/>
              </w:rPr>
              <w:t xml:space="preserve">มีนาคม </w:t>
            </w:r>
            <w:r w:rsidRPr="00F67147">
              <w:rPr>
                <w:rFonts w:ascii="TH Sarabun New" w:hAnsi="TH Sarabun New" w:cs="TH Sarabun New"/>
                <w:sz w:val="28"/>
              </w:rPr>
              <w:t>2563</w:t>
            </w:r>
          </w:p>
        </w:tc>
        <w:tc>
          <w:tcPr>
            <w:tcW w:w="1843" w:type="dxa"/>
          </w:tcPr>
          <w:p w14:paraId="0ECE8F53" w14:textId="7DDB61D3" w:rsidR="008531AE" w:rsidRPr="00F67147" w:rsidRDefault="008531A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F67147">
              <w:rPr>
                <w:rFonts w:ascii="TH Sarabun New" w:hAnsi="TH Sarabun New" w:cs="TH Sarabun New" w:hint="cs"/>
                <w:cs/>
              </w:rPr>
              <w:t>นายทศพล อินน้ำคบ</w:t>
            </w:r>
          </w:p>
        </w:tc>
      </w:tr>
      <w:tr w:rsidR="00F67147" w:rsidRPr="00F67147" w14:paraId="6D758EA9" w14:textId="77777777" w:rsidTr="008531AE">
        <w:trPr>
          <w:trHeight w:val="659"/>
        </w:trPr>
        <w:tc>
          <w:tcPr>
            <w:tcW w:w="3451" w:type="dxa"/>
            <w:gridSpan w:val="2"/>
            <w:vAlign w:val="center"/>
          </w:tcPr>
          <w:p w14:paraId="2035B77E" w14:textId="18B197EF" w:rsidR="008531AE" w:rsidRPr="00F67147" w:rsidRDefault="008531AE" w:rsidP="008531A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F67147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6CD07E31" w:rsidR="008531AE" w:rsidRPr="00F67147" w:rsidRDefault="008531AE" w:rsidP="008531A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67147"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14:paraId="26111E15" w14:textId="15860248" w:rsidR="008531AE" w:rsidRPr="00F67147" w:rsidRDefault="008531AE" w:rsidP="008531A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67147"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848" w:type="dxa"/>
            <w:gridSpan w:val="2"/>
            <w:vAlign w:val="center"/>
          </w:tcPr>
          <w:p w14:paraId="1B3A070C" w14:textId="51124DF6" w:rsidR="008531AE" w:rsidRPr="00F67147" w:rsidRDefault="008531AE" w:rsidP="008531A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67147"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567" w:type="dxa"/>
            <w:vAlign w:val="center"/>
          </w:tcPr>
          <w:p w14:paraId="79BBC35F" w14:textId="4645ACFC" w:rsidR="008531AE" w:rsidRPr="00F67147" w:rsidRDefault="008531AE" w:rsidP="008531A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67147"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343191C" w14:textId="7A0A187C" w:rsidR="008531AE" w:rsidRPr="00F67147" w:rsidRDefault="008531AE" w:rsidP="008531A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67147"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3144" w:type="dxa"/>
            <w:gridSpan w:val="2"/>
            <w:vAlign w:val="center"/>
          </w:tcPr>
          <w:p w14:paraId="6766CA8E" w14:textId="77777777" w:rsidR="008531AE" w:rsidRPr="00F67147" w:rsidRDefault="008531AE" w:rsidP="008531A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55B5420E" w14:textId="3BD4714E" w:rsidR="004F359E" w:rsidRPr="00F67147" w:rsidRDefault="004A048B" w:rsidP="003C06A8">
      <w:pPr>
        <w:pStyle w:val="a3"/>
        <w:spacing w:before="240" w:after="0"/>
        <w:jc w:val="left"/>
        <w:rPr>
          <w:rFonts w:ascii="TH Sarabun New" w:hAnsi="TH Sarabun New" w:cs="TH Sarabun New"/>
        </w:rPr>
      </w:pPr>
      <w:r w:rsidRPr="00F67147">
        <w:rPr>
          <w:rFonts w:ascii="TH Sarabun New" w:hAnsi="TH Sarabun New" w:cs="TH Sarabun New" w:hint="cs"/>
          <w:b/>
          <w:bCs/>
          <w:cs/>
        </w:rPr>
        <w:t>8</w:t>
      </w:r>
      <w:r w:rsidR="004F359E" w:rsidRPr="00F67147">
        <w:rPr>
          <w:rFonts w:ascii="TH Sarabun New" w:hAnsi="TH Sarabun New" w:cs="TH Sarabun New"/>
          <w:b/>
          <w:bCs/>
          <w:cs/>
        </w:rPr>
        <w:t>.</w:t>
      </w:r>
      <w:r w:rsidR="004F359E" w:rsidRPr="00F67147">
        <w:rPr>
          <w:rFonts w:ascii="TH Sarabun New" w:hAnsi="TH Sarabun New" w:cs="TH Sarabun New"/>
          <w:cs/>
        </w:rPr>
        <w:t xml:space="preserve"> </w:t>
      </w:r>
      <w:r w:rsidR="004F359E" w:rsidRPr="00F67147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F67147">
        <w:rPr>
          <w:rFonts w:ascii="TH Sarabun New" w:hAnsi="TH Sarabun New" w:cs="TH Sarabun New"/>
          <w:cs/>
        </w:rPr>
        <w:t xml:space="preserve"> </w:t>
      </w:r>
      <w:r w:rsidR="00FC643A" w:rsidRPr="00F67147">
        <w:rPr>
          <w:rFonts w:ascii="TH Sarabun New" w:hAnsi="TH Sarabun New" w:cs="TH Sarabun New"/>
          <w:cs/>
        </w:rPr>
        <w:t xml:space="preserve">     </w:t>
      </w:r>
      <w:r w:rsidR="004F359E" w:rsidRPr="00F67147">
        <w:rPr>
          <w:rFonts w:ascii="TH Sarabun New" w:hAnsi="TH Sarabun New" w:cs="TH Sarabun New"/>
          <w:cs/>
        </w:rPr>
        <w:t>รวมทั้งสิ้น</w:t>
      </w:r>
      <w:r w:rsidR="00187C2F" w:rsidRPr="00F67147">
        <w:rPr>
          <w:rFonts w:ascii="TH Sarabun New" w:hAnsi="TH Sarabun New" w:cs="TH Sarabun New" w:hint="cs"/>
          <w:u w:val="dotted"/>
          <w:cs/>
        </w:rPr>
        <w:t xml:space="preserve">     </w:t>
      </w:r>
      <w:r w:rsidR="008531AE" w:rsidRPr="00F67147">
        <w:rPr>
          <w:rFonts w:ascii="TH Sarabun New" w:hAnsi="TH Sarabun New" w:cs="TH Sarabun New"/>
          <w:szCs w:val="40"/>
        </w:rPr>
        <w:t>-</w:t>
      </w:r>
      <w:r w:rsidR="00187C2F" w:rsidRPr="00F67147">
        <w:rPr>
          <w:rFonts w:ascii="TH Sarabun New" w:hAnsi="TH Sarabun New" w:cs="TH Sarabun New" w:hint="cs"/>
          <w:u w:val="dotted"/>
          <w:cs/>
        </w:rPr>
        <w:t xml:space="preserve">     </w:t>
      </w:r>
      <w:r w:rsidR="004F359E" w:rsidRPr="00F67147">
        <w:rPr>
          <w:rFonts w:ascii="TH Sarabun New" w:hAnsi="TH Sarabun New" w:cs="TH Sarabun New"/>
          <w:cs/>
        </w:rPr>
        <w:t>บาท</w:t>
      </w:r>
    </w:p>
    <w:p w14:paraId="25B3F325" w14:textId="349428A8" w:rsidR="004F359E" w:rsidRPr="00F67147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F67147">
        <w:rPr>
          <w:rFonts w:ascii="TH Sarabun New" w:hAnsi="TH Sarabun New" w:cs="TH Sarabun New"/>
          <w:cs/>
        </w:rPr>
        <w:t xml:space="preserve">    โดยแบ่งเป็น</w:t>
      </w:r>
      <w:r w:rsidRPr="00F67147">
        <w:rPr>
          <w:rFonts w:ascii="TH Sarabun New" w:hAnsi="TH Sarabun New" w:cs="TH Sarabun New"/>
          <w:cs/>
        </w:rPr>
        <w:tab/>
      </w:r>
      <w:r w:rsidRPr="00F67147">
        <w:rPr>
          <w:rFonts w:ascii="TH Sarabun New" w:hAnsi="TH Sarabun New" w:cs="TH Sarabun New"/>
        </w:rPr>
        <w:t xml:space="preserve"> </w:t>
      </w:r>
      <w:r w:rsidR="008531AE" w:rsidRPr="00F67147">
        <w:rPr>
          <w:rFonts w:ascii="TH Sarabun New" w:hAnsi="TH Sarabun New" w:cs="TH Sarabun New"/>
        </w:rPr>
        <w:sym w:font="Wingdings 2" w:char="F0A3"/>
      </w:r>
      <w:r w:rsidRPr="00F67147">
        <w:rPr>
          <w:rFonts w:ascii="TH Sarabun New" w:hAnsi="TH Sarabun New" w:cs="TH Sarabun New"/>
          <w:cs/>
        </w:rPr>
        <w:t xml:space="preserve"> </w:t>
      </w:r>
      <w:r w:rsidR="008531AE" w:rsidRPr="00F67147">
        <w:rPr>
          <w:rFonts w:ascii="TH Sarabun New" w:hAnsi="TH Sarabun New" w:cs="TH Sarabun New" w:hint="cs"/>
          <w:cs/>
        </w:rPr>
        <w:t xml:space="preserve"> </w:t>
      </w:r>
      <w:r w:rsidR="004B3D43" w:rsidRPr="00F67147">
        <w:rPr>
          <w:rFonts w:ascii="TH Sarabun New" w:hAnsi="TH Sarabun New" w:cs="TH Sarabun New" w:hint="cs"/>
          <w:cs/>
        </w:rPr>
        <w:t>งบ</w:t>
      </w:r>
      <w:r w:rsidRPr="00F67147">
        <w:rPr>
          <w:rFonts w:ascii="TH Sarabun New" w:hAnsi="TH Sarabun New" w:cs="TH Sarabun New"/>
          <w:cs/>
        </w:rPr>
        <w:t>อุดหนุนรายหัว</w:t>
      </w:r>
      <w:r w:rsidRPr="00F67147">
        <w:rPr>
          <w:rFonts w:ascii="TH Sarabun New" w:hAnsi="TH Sarabun New" w:cs="TH Sarabun New"/>
          <w:cs/>
        </w:rPr>
        <w:tab/>
      </w:r>
      <w:r w:rsidRPr="00F67147">
        <w:rPr>
          <w:rFonts w:ascii="TH Sarabun New" w:hAnsi="TH Sarabun New" w:cs="TH Sarabun New"/>
          <w:cs/>
        </w:rPr>
        <w:tab/>
      </w:r>
      <w:r w:rsidRPr="00F67147">
        <w:rPr>
          <w:rFonts w:ascii="TH Sarabun New" w:hAnsi="TH Sarabun New" w:cs="TH Sarabun New"/>
          <w:cs/>
        </w:rPr>
        <w:tab/>
      </w:r>
      <w:r w:rsidRPr="00F67147">
        <w:rPr>
          <w:rFonts w:ascii="TH Sarabun New" w:hAnsi="TH Sarabun New" w:cs="TH Sarabun New"/>
          <w:cs/>
        </w:rPr>
        <w:tab/>
      </w:r>
      <w:r w:rsidR="008531AE" w:rsidRPr="00F67147">
        <w:rPr>
          <w:rFonts w:ascii="TH Sarabun New" w:hAnsi="TH Sarabun New" w:cs="TH Sarabun New"/>
          <w:cs/>
        </w:rPr>
        <w:t>จำนวน...........................บาท</w:t>
      </w:r>
    </w:p>
    <w:p w14:paraId="3DDC0698" w14:textId="515733F3" w:rsidR="004B3D43" w:rsidRPr="00F67147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F67147">
        <w:rPr>
          <w:rFonts w:ascii="TH Sarabun New" w:hAnsi="TH Sarabun New" w:cs="TH Sarabun New"/>
        </w:rPr>
        <w:tab/>
      </w:r>
      <w:r w:rsidRPr="00F67147">
        <w:rPr>
          <w:rFonts w:ascii="TH Sarabun New" w:hAnsi="TH Sarabun New" w:cs="TH Sarabun New"/>
        </w:rPr>
        <w:tab/>
        <w:t xml:space="preserve"> </w:t>
      </w:r>
      <w:r w:rsidRPr="00F67147">
        <w:rPr>
          <w:rFonts w:ascii="TH Sarabun New" w:hAnsi="TH Sarabun New" w:cs="TH Sarabun New"/>
        </w:rPr>
        <w:sym w:font="Wingdings 2" w:char="F0A3"/>
      </w:r>
      <w:r w:rsidRPr="00F67147">
        <w:rPr>
          <w:rFonts w:ascii="TH Sarabun New" w:hAnsi="TH Sarabun New" w:cs="TH Sarabun New"/>
        </w:rPr>
        <w:t xml:space="preserve"> </w:t>
      </w:r>
      <w:r w:rsidRPr="00F67147">
        <w:rPr>
          <w:rFonts w:ascii="TH Sarabun New" w:hAnsi="TH Sarabun New" w:cs="TH Sarabun New" w:hint="cs"/>
          <w:cs/>
        </w:rPr>
        <w:t xml:space="preserve"> งบพัฒนาผู้เรียน</w:t>
      </w:r>
      <w:r w:rsidRPr="00F67147">
        <w:rPr>
          <w:rFonts w:ascii="TH Sarabun New" w:hAnsi="TH Sarabun New" w:cs="TH Sarabun New"/>
        </w:rPr>
        <w:tab/>
      </w:r>
      <w:r w:rsidRPr="00F67147">
        <w:rPr>
          <w:rFonts w:ascii="TH Sarabun New" w:hAnsi="TH Sarabun New" w:cs="TH Sarabun New"/>
        </w:rPr>
        <w:tab/>
      </w:r>
      <w:r w:rsidRPr="00F67147">
        <w:rPr>
          <w:rFonts w:ascii="TH Sarabun New" w:hAnsi="TH Sarabun New" w:cs="TH Sarabun New"/>
        </w:rPr>
        <w:tab/>
      </w:r>
      <w:r w:rsidRPr="00F67147">
        <w:rPr>
          <w:rFonts w:ascii="TH Sarabun New" w:hAnsi="TH Sarabun New" w:cs="TH Sarabun New"/>
        </w:rPr>
        <w:tab/>
      </w:r>
      <w:r w:rsidRPr="00F67147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F67147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F67147">
        <w:rPr>
          <w:rFonts w:ascii="TH Sarabun New" w:hAnsi="TH Sarabun New" w:cs="TH Sarabun New"/>
          <w:cs/>
        </w:rPr>
        <w:tab/>
      </w:r>
      <w:r w:rsidRPr="00F67147">
        <w:rPr>
          <w:rFonts w:ascii="TH Sarabun New" w:hAnsi="TH Sarabun New" w:cs="TH Sarabun New"/>
          <w:cs/>
        </w:rPr>
        <w:tab/>
      </w:r>
      <w:r w:rsidRPr="00F67147">
        <w:rPr>
          <w:rFonts w:ascii="TH Sarabun New" w:hAnsi="TH Sarabun New" w:cs="TH Sarabun New"/>
        </w:rPr>
        <w:t xml:space="preserve"> </w:t>
      </w:r>
      <w:r w:rsidRPr="00F67147">
        <w:rPr>
          <w:rFonts w:ascii="TH Sarabun New" w:hAnsi="TH Sarabun New" w:cs="TH Sarabun New"/>
        </w:rPr>
        <w:sym w:font="Wingdings 2" w:char="F0A3"/>
      </w:r>
      <w:r w:rsidRPr="00F67147">
        <w:rPr>
          <w:rFonts w:ascii="TH Sarabun New" w:hAnsi="TH Sarabun New" w:cs="TH Sarabun New"/>
        </w:rPr>
        <w:t xml:space="preserve">  </w:t>
      </w:r>
      <w:r w:rsidRPr="00F67147">
        <w:rPr>
          <w:rFonts w:ascii="TH Sarabun New" w:hAnsi="TH Sarabun New" w:cs="TH Sarabun New" w:hint="cs"/>
          <w:cs/>
        </w:rPr>
        <w:t>เงิน บ.ก.ศ.</w:t>
      </w:r>
      <w:r w:rsidRPr="00F67147">
        <w:rPr>
          <w:rFonts w:ascii="TH Sarabun New" w:hAnsi="TH Sarabun New" w:cs="TH Sarabun New"/>
          <w:cs/>
        </w:rPr>
        <w:tab/>
      </w:r>
      <w:r w:rsidRPr="00F67147">
        <w:rPr>
          <w:rFonts w:ascii="TH Sarabun New" w:hAnsi="TH Sarabun New" w:cs="TH Sarabun New"/>
          <w:cs/>
        </w:rPr>
        <w:tab/>
      </w:r>
      <w:r w:rsidRPr="00F67147">
        <w:rPr>
          <w:rFonts w:ascii="TH Sarabun New" w:hAnsi="TH Sarabun New" w:cs="TH Sarabun New"/>
          <w:cs/>
        </w:rPr>
        <w:tab/>
      </w:r>
      <w:r w:rsidRPr="00F67147">
        <w:rPr>
          <w:rFonts w:ascii="TH Sarabun New" w:hAnsi="TH Sarabun New" w:cs="TH Sarabun New"/>
          <w:cs/>
        </w:rPr>
        <w:tab/>
      </w:r>
      <w:r w:rsidRPr="00F67147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7BF8C27C" w14:textId="77777777" w:rsidR="00976D66" w:rsidRPr="00F67147" w:rsidRDefault="004B3D43" w:rsidP="003C06A8">
      <w:pPr>
        <w:pStyle w:val="a3"/>
        <w:spacing w:after="240"/>
        <w:jc w:val="left"/>
        <w:rPr>
          <w:rFonts w:ascii="TH Sarabun New" w:hAnsi="TH Sarabun New" w:cs="TH Sarabun New"/>
        </w:rPr>
      </w:pPr>
      <w:r w:rsidRPr="00F67147">
        <w:rPr>
          <w:rFonts w:ascii="TH Sarabun New" w:hAnsi="TH Sarabun New" w:cs="TH Sarabun New"/>
        </w:rPr>
        <w:tab/>
      </w:r>
      <w:r w:rsidRPr="00F67147">
        <w:rPr>
          <w:rFonts w:ascii="TH Sarabun New" w:hAnsi="TH Sarabun New" w:cs="TH Sarabun New"/>
        </w:rPr>
        <w:tab/>
        <w:t xml:space="preserve"> </w:t>
      </w:r>
      <w:r w:rsidRPr="00F67147">
        <w:rPr>
          <w:rFonts w:ascii="TH Sarabun New" w:hAnsi="TH Sarabun New" w:cs="TH Sarabun New"/>
        </w:rPr>
        <w:sym w:font="Wingdings 2" w:char="F0A3"/>
      </w:r>
      <w:r w:rsidRPr="00F67147">
        <w:rPr>
          <w:rFonts w:ascii="TH Sarabun New" w:hAnsi="TH Sarabun New" w:cs="TH Sarabun New"/>
        </w:rPr>
        <w:t xml:space="preserve">  </w:t>
      </w:r>
      <w:r w:rsidRPr="00F67147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F67147">
        <w:rPr>
          <w:rFonts w:ascii="TH Sarabun New" w:hAnsi="TH Sarabun New" w:cs="TH Sarabun New"/>
          <w:cs/>
        </w:rPr>
        <w:t>โปรดระบุ</w:t>
      </w:r>
      <w:r w:rsidR="009C07E5" w:rsidRPr="00F67147">
        <w:rPr>
          <w:rFonts w:ascii="TH Sarabun New" w:hAnsi="TH Sarabun New" w:cs="TH Sarabun New"/>
          <w:u w:val="dotted"/>
        </w:rPr>
        <w:t xml:space="preserve">            </w:t>
      </w:r>
      <w:r w:rsidR="009C07E5" w:rsidRPr="00F67147">
        <w:rPr>
          <w:rFonts w:ascii="TH Sarabun New" w:hAnsi="TH Sarabun New" w:cs="TH Sarabun New"/>
          <w:u w:val="dotted"/>
        </w:rPr>
        <w:tab/>
      </w:r>
      <w:r w:rsidRPr="00F67147">
        <w:rPr>
          <w:rFonts w:ascii="TH Sarabun New" w:hAnsi="TH Sarabun New" w:cs="TH Sarabun New"/>
          <w:cs/>
        </w:rPr>
        <w:tab/>
        <w:t>จำนวน...........................บา</w:t>
      </w:r>
      <w:r w:rsidRPr="00F67147">
        <w:rPr>
          <w:rFonts w:ascii="TH Sarabun New" w:hAnsi="TH Sarabun New" w:cs="TH Sarabun New" w:hint="cs"/>
          <w:cs/>
        </w:rPr>
        <w:t>ท</w:t>
      </w:r>
      <w:r w:rsidR="004F359E" w:rsidRPr="00F67147">
        <w:rPr>
          <w:rFonts w:ascii="TH Sarabun New" w:hAnsi="TH Sarabun New" w:cs="TH Sarabun New"/>
          <w:cs/>
        </w:rPr>
        <w:t xml:space="preserve"> </w:t>
      </w:r>
    </w:p>
    <w:p w14:paraId="1E9BC815" w14:textId="64CC771B" w:rsidR="00427A63" w:rsidRPr="00874453" w:rsidRDefault="00427A63" w:rsidP="00427A63">
      <w:pPr>
        <w:pStyle w:val="a3"/>
        <w:spacing w:after="0"/>
        <w:jc w:val="left"/>
        <w:rPr>
          <w:rFonts w:ascii="TH Sarabun New" w:hAnsi="TH Sarabun New" w:cs="TH Sarabun New"/>
        </w:rPr>
      </w:pPr>
      <w:r w:rsidRPr="00874453">
        <w:rPr>
          <w:rFonts w:ascii="TH Sarabun New" w:hAnsi="TH Sarabun New" w:cs="TH Sarabun New" w:hint="cs"/>
          <w:b/>
          <w:bCs/>
          <w:cs/>
        </w:rPr>
        <w:t>9</w:t>
      </w:r>
      <w:r w:rsidRPr="00874453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2243"/>
      </w:tblGrid>
      <w:tr w:rsidR="00874453" w:rsidRPr="00874453" w14:paraId="7819B063" w14:textId="77777777" w:rsidTr="00335F73">
        <w:tc>
          <w:tcPr>
            <w:tcW w:w="3108" w:type="dxa"/>
            <w:tcBorders>
              <w:bottom w:val="single" w:sz="4" w:space="0" w:color="auto"/>
            </w:tcBorders>
          </w:tcPr>
          <w:p w14:paraId="5957982E" w14:textId="77777777" w:rsidR="00427A63" w:rsidRPr="00874453" w:rsidRDefault="00427A63" w:rsidP="00EC399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4453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07612A7" w14:textId="77777777" w:rsidR="00427A63" w:rsidRPr="00874453" w:rsidRDefault="00427A63" w:rsidP="00EC399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4453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1CB64066" w14:textId="77777777" w:rsidR="00427A63" w:rsidRPr="00874453" w:rsidRDefault="00427A63" w:rsidP="00EC399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74453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16D15795" w14:textId="77777777" w:rsidR="00427A63" w:rsidRPr="00874453" w:rsidRDefault="00427A63" w:rsidP="00EC399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74453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874453" w:rsidRPr="00874453" w14:paraId="4A5B6949" w14:textId="77777777" w:rsidTr="00137E5E">
        <w:tc>
          <w:tcPr>
            <w:tcW w:w="3108" w:type="dxa"/>
            <w:tcBorders>
              <w:bottom w:val="dotDash" w:sz="4" w:space="0" w:color="auto"/>
            </w:tcBorders>
          </w:tcPr>
          <w:p w14:paraId="0C90CE30" w14:textId="26372F36" w:rsidR="00874453" w:rsidRPr="00874453" w:rsidRDefault="00E14435" w:rsidP="00E1443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E14435">
              <w:rPr>
                <w:rFonts w:ascii="TH Sarabun New" w:hAnsi="TH Sarabun New" w:cs="TH Sarabun New"/>
                <w:cs/>
              </w:rPr>
              <w:t>ผู้เรียนร้อยละ 90 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2A42C375" w14:textId="1CD06267" w:rsidR="00874453" w:rsidRPr="00874453" w:rsidRDefault="00874453" w:rsidP="00EC399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4453">
              <w:rPr>
                <w:rFonts w:ascii="TH Sarabun New" w:eastAsia="Calibri" w:hAnsi="TH Sarabun New" w:cs="TH Sarabun New" w:hint="cs"/>
                <w:cs/>
              </w:rPr>
              <w:t>ประเมินความพึงพอใจของผู้เข้าร่วมกิจกรรม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E5125EF" w14:textId="3A0830BB" w:rsidR="00874453" w:rsidRPr="00874453" w:rsidRDefault="00874453" w:rsidP="00EC399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4453">
              <w:rPr>
                <w:rFonts w:ascii="TH Sarabun New" w:hAnsi="TH Sarabun New" w:cs="TH Sarabun New"/>
                <w:cs/>
              </w:rPr>
              <w:t>แบบประเมินความพึงพอใจของผู้เข้าร่วมกิจกรรม</w:t>
            </w:r>
          </w:p>
        </w:tc>
        <w:tc>
          <w:tcPr>
            <w:tcW w:w="2243" w:type="dxa"/>
            <w:vMerge w:val="restart"/>
            <w:vAlign w:val="center"/>
          </w:tcPr>
          <w:p w14:paraId="6A293822" w14:textId="5F03D57B" w:rsidR="00874453" w:rsidRPr="00874453" w:rsidRDefault="00874453" w:rsidP="001364E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74453">
              <w:rPr>
                <w:rFonts w:ascii="TH Sarabun New" w:hAnsi="TH Sarabun New" w:cs="TH Sarabun New" w:hint="cs"/>
                <w:cs/>
              </w:rPr>
              <w:t>นายทศพล อินน้ำคบและคณะผู้ดำเนินกิจกรรม</w:t>
            </w:r>
          </w:p>
        </w:tc>
      </w:tr>
      <w:tr w:rsidR="00874453" w:rsidRPr="00874453" w14:paraId="06D2DCF9" w14:textId="77777777" w:rsidTr="00335F73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6A1247BA" w14:textId="12104D07" w:rsidR="00137E5E" w:rsidRPr="00874453" w:rsidRDefault="00E14435" w:rsidP="00FB775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E14435">
              <w:rPr>
                <w:rFonts w:ascii="TH Sarabun New" w:hAnsi="TH Sarabun New" w:cs="TH Sarabun New"/>
                <w:cs/>
              </w:rPr>
              <w:t>ผู้เรียนร้อยละ 90 น้อมนำหลักปรัชญาเศรษฐกิจพอเพียงมาสู่การปฏิบัติ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5A569D49" w14:textId="4C043C4C" w:rsidR="00137E5E" w:rsidRPr="00874453" w:rsidRDefault="00137E5E" w:rsidP="00EC399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4453">
              <w:rPr>
                <w:rFonts w:ascii="TH Sarabun New" w:eastAsia="Calibri" w:hAnsi="TH Sarabun New" w:cs="TH Sarabun New" w:hint="cs"/>
                <w:cs/>
              </w:rPr>
              <w:t>ประเมินความพึงพอใจของผู้เข้าร่วมกิจกรรม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47DCD6E1" w14:textId="0538639E" w:rsidR="00137E5E" w:rsidRPr="00874453" w:rsidRDefault="00137E5E" w:rsidP="00EC399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74453">
              <w:rPr>
                <w:rFonts w:ascii="TH Sarabun New" w:hAnsi="TH Sarabun New" w:cs="TH Sarabun New"/>
                <w:cs/>
              </w:rPr>
              <w:t>แบบประเมินความพึงพอใจของผู้เข้าร่วมกิจกรรม</w:t>
            </w:r>
          </w:p>
        </w:tc>
        <w:tc>
          <w:tcPr>
            <w:tcW w:w="2243" w:type="dxa"/>
            <w:vMerge/>
            <w:tcBorders>
              <w:bottom w:val="single" w:sz="4" w:space="0" w:color="auto"/>
            </w:tcBorders>
          </w:tcPr>
          <w:p w14:paraId="7E2C5C03" w14:textId="3913DD7F" w:rsidR="00137E5E" w:rsidRPr="00874453" w:rsidRDefault="00137E5E" w:rsidP="00FB775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</w:tbl>
    <w:p w14:paraId="600A9A60" w14:textId="77777777" w:rsidR="003C06A8" w:rsidRPr="00874453" w:rsidRDefault="003C06A8" w:rsidP="00427A6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5AE6B27" w14:textId="77777777" w:rsidR="00427A63" w:rsidRPr="008531AE" w:rsidRDefault="00427A63" w:rsidP="00427A6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531AE">
        <w:rPr>
          <w:rFonts w:ascii="TH Sarabun New" w:hAnsi="TH Sarabun New" w:cs="TH Sarabun New" w:hint="cs"/>
          <w:b/>
          <w:bCs/>
          <w:cs/>
        </w:rPr>
        <w:t>10</w:t>
      </w:r>
      <w:r w:rsidRPr="008531AE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490118AF" w14:textId="265EBB28" w:rsidR="00CE5820" w:rsidRPr="008531AE" w:rsidRDefault="00CE5820" w:rsidP="00CE5820">
      <w:pPr>
        <w:pStyle w:val="a3"/>
        <w:ind w:firstLine="720"/>
        <w:jc w:val="left"/>
        <w:rPr>
          <w:rFonts w:ascii="TH Sarabun New" w:hAnsi="TH Sarabun New" w:cs="TH Sarabun New"/>
        </w:rPr>
      </w:pPr>
      <w:r w:rsidRPr="008531AE">
        <w:rPr>
          <w:rFonts w:ascii="TH Sarabun New" w:hAnsi="TH Sarabun New" w:cs="TH Sarabun New"/>
        </w:rPr>
        <w:t>10</w:t>
      </w:r>
      <w:r w:rsidRPr="008531AE">
        <w:rPr>
          <w:rFonts w:ascii="TH Sarabun New" w:hAnsi="TH Sarabun New" w:cs="TH Sarabun New"/>
          <w:cs/>
        </w:rPr>
        <w:t>.</w:t>
      </w:r>
      <w:r w:rsidRPr="008531AE">
        <w:rPr>
          <w:rFonts w:ascii="TH Sarabun New" w:hAnsi="TH Sarabun New" w:cs="TH Sarabun New"/>
        </w:rPr>
        <w:t xml:space="preserve">1 </w:t>
      </w:r>
      <w:r w:rsidR="008531AE" w:rsidRPr="008531AE">
        <w:rPr>
          <w:rFonts w:ascii="TH Sarabun New" w:hAnsi="TH Sarabun New" w:cs="TH Sarabun New"/>
          <w:cs/>
        </w:rPr>
        <w:t xml:space="preserve">เกิดการขยายความรู้ไปสู่ชุมชนเพื่อเด็กที่ขาดแคลนในสื่อการสอนได้รับความรู้จากสื่อที่ได้นำไปมอบ  </w:t>
      </w:r>
    </w:p>
    <w:p w14:paraId="4CBA5E6E" w14:textId="34AC6C2C" w:rsidR="00CE5820" w:rsidRPr="008531AE" w:rsidRDefault="00CE5820" w:rsidP="008531AE">
      <w:pPr>
        <w:pStyle w:val="a3"/>
        <w:ind w:firstLine="720"/>
        <w:jc w:val="left"/>
        <w:rPr>
          <w:rFonts w:ascii="TH Sarabun New" w:hAnsi="TH Sarabun New" w:cs="TH Sarabun New"/>
        </w:rPr>
      </w:pPr>
      <w:r w:rsidRPr="008531AE">
        <w:rPr>
          <w:rFonts w:ascii="TH Sarabun New" w:hAnsi="TH Sarabun New" w:cs="TH Sarabun New"/>
        </w:rPr>
        <w:t>10</w:t>
      </w:r>
      <w:r w:rsidRPr="008531AE">
        <w:rPr>
          <w:rFonts w:ascii="TH Sarabun New" w:hAnsi="TH Sarabun New" w:cs="TH Sarabun New"/>
          <w:cs/>
        </w:rPr>
        <w:t>.</w:t>
      </w:r>
      <w:r w:rsidRPr="008531AE">
        <w:rPr>
          <w:rFonts w:ascii="TH Sarabun New" w:hAnsi="TH Sarabun New" w:cs="TH Sarabun New"/>
        </w:rPr>
        <w:t xml:space="preserve">2 </w:t>
      </w:r>
      <w:r w:rsidR="008531AE" w:rsidRPr="008531AE">
        <w:rPr>
          <w:rFonts w:ascii="TH Sarabun New" w:hAnsi="TH Sarabun New" w:cs="TH Sarabun New"/>
          <w:cs/>
        </w:rPr>
        <w:t>ทำให้รุ่นพี่ รู้จักการให้ การแบ่งปัน การมีเมตตาต่อผู้อื่นซึ่งถือได้ว่าเป็นการสร้างจริยธรรมในใจที่ดี</w:t>
      </w:r>
    </w:p>
    <w:p w14:paraId="2662A2AC" w14:textId="238D64DF" w:rsidR="00427A63" w:rsidRPr="001364ED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310754B6" w14:textId="77777777" w:rsidR="00427A63" w:rsidRPr="001364ED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014994C0" w14:textId="77777777" w:rsidR="00427A63" w:rsidRPr="001364ED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48C796F8" w14:textId="77777777" w:rsidR="00427A63" w:rsidRPr="001364ED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51F2B77A" w14:textId="77777777" w:rsidR="00427A63" w:rsidRPr="001364ED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6775A9BF" w14:textId="77777777" w:rsidR="00427A63" w:rsidRPr="001364ED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27FDE9D7" w14:textId="77777777" w:rsidR="00427A63" w:rsidRPr="001364ED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2E25224" w14:textId="36F9ADCD" w:rsidR="00976D66" w:rsidRPr="001364ED" w:rsidRDefault="00976D66" w:rsidP="00AA7DED">
      <w:pPr>
        <w:rPr>
          <w:rFonts w:ascii="TH SarabunPSK" w:hAnsi="TH SarabunPSK" w:cs="TH SarabunPSK"/>
        </w:rPr>
        <w:sectPr w:rsidR="00976D66" w:rsidRPr="001364ED" w:rsidSect="001B6A84">
          <w:headerReference w:type="default" r:id="rId8"/>
          <w:pgSz w:w="11906" w:h="16838" w:code="9"/>
          <w:pgMar w:top="851" w:right="1134" w:bottom="851" w:left="1474" w:header="720" w:footer="720" w:gutter="0"/>
          <w:pgNumType w:start="389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1364ED" w:rsidRPr="001364ED" w14:paraId="45D795D5" w14:textId="77777777" w:rsidTr="00450EBA">
        <w:tc>
          <w:tcPr>
            <w:tcW w:w="4390" w:type="dxa"/>
          </w:tcPr>
          <w:p w14:paraId="0F75DED0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36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1364E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37F179BA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36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1364E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1364ED" w:rsidRPr="001364ED" w14:paraId="0FB69A2B" w14:textId="77777777" w:rsidTr="00450EBA">
        <w:trPr>
          <w:trHeight w:val="1126"/>
        </w:trPr>
        <w:tc>
          <w:tcPr>
            <w:tcW w:w="4390" w:type="dxa"/>
          </w:tcPr>
          <w:p w14:paraId="7A9BEE3B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0F562D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2669E938" w14:textId="462299C7" w:rsidR="00976D66" w:rsidRPr="0026780E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 w:rsidRPr="0026780E">
              <w:rPr>
                <w:rFonts w:ascii="TH Sarabun New" w:hAnsi="TH Sarabun New" w:cs="TH Sarabun New" w:hint="cs"/>
                <w:sz w:val="36"/>
                <w:szCs w:val="36"/>
                <w:cs/>
              </w:rPr>
              <w:t xml:space="preserve">      </w:t>
            </w:r>
            <w:r w:rsidRPr="0026780E">
              <w:rPr>
                <w:rFonts w:ascii="TH Sarabun New" w:hAnsi="TH Sarabun New" w:cs="TH Sarabun New"/>
                <w:sz w:val="36"/>
                <w:szCs w:val="36"/>
                <w:cs/>
              </w:rPr>
              <w:t>(</w:t>
            </w:r>
            <w:r w:rsidR="008531AE" w:rsidRPr="0026780E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นายทศพล อินน้ำคบ</w:t>
            </w:r>
            <w:r w:rsidRPr="0026780E">
              <w:rPr>
                <w:rFonts w:ascii="TH Sarabun New" w:hAnsi="TH Sarabun New" w:cs="TH Sarabun New"/>
                <w:sz w:val="36"/>
                <w:szCs w:val="36"/>
                <w:cs/>
              </w:rPr>
              <w:t>)</w:t>
            </w:r>
          </w:p>
          <w:p w14:paraId="4824E043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4E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1364E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4784" w:type="dxa"/>
          </w:tcPr>
          <w:p w14:paraId="49BC38CA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DB7E0A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37F2B9D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364ED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นางภัสราภรณ์ นาคสู่สุข</w:t>
            </w: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0B8E1AE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1364ED" w:rsidRPr="001364ED" w14:paraId="562EF942" w14:textId="77777777" w:rsidTr="00450EBA">
        <w:trPr>
          <w:trHeight w:val="277"/>
        </w:trPr>
        <w:tc>
          <w:tcPr>
            <w:tcW w:w="9174" w:type="dxa"/>
            <w:gridSpan w:val="2"/>
          </w:tcPr>
          <w:p w14:paraId="6B4521CF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36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74453" w:rsidRPr="001364ED" w14:paraId="7B8EA703" w14:textId="77777777" w:rsidTr="00450EBA">
        <w:trPr>
          <w:trHeight w:val="277"/>
        </w:trPr>
        <w:tc>
          <w:tcPr>
            <w:tcW w:w="9174" w:type="dxa"/>
            <w:gridSpan w:val="2"/>
          </w:tcPr>
          <w:p w14:paraId="0494DA16" w14:textId="77777777" w:rsidR="00874453" w:rsidRDefault="00874453" w:rsidP="008744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7F2D32" w14:textId="77777777" w:rsidR="00874453" w:rsidRDefault="00874453" w:rsidP="008744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2F5C1A2" w14:textId="77777777" w:rsidR="00874453" w:rsidRPr="0085619B" w:rsidRDefault="00874453" w:rsidP="008744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การสมบัติ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9B2630C" w14:textId="59126853" w:rsidR="00874453" w:rsidRPr="001364ED" w:rsidRDefault="00874453" w:rsidP="008744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งานบริหารงานบุคคลและกิจการนักเรียน</w:t>
            </w:r>
          </w:p>
        </w:tc>
      </w:tr>
      <w:tr w:rsidR="00874453" w:rsidRPr="001364ED" w14:paraId="58F1D0AB" w14:textId="77777777" w:rsidTr="00450EBA">
        <w:trPr>
          <w:trHeight w:val="277"/>
        </w:trPr>
        <w:tc>
          <w:tcPr>
            <w:tcW w:w="9174" w:type="dxa"/>
            <w:gridSpan w:val="2"/>
          </w:tcPr>
          <w:p w14:paraId="2AAA0E42" w14:textId="534305A2" w:rsidR="00874453" w:rsidRPr="001364ED" w:rsidRDefault="00874453" w:rsidP="0087445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874453" w:rsidRPr="001364ED" w14:paraId="75118F6B" w14:textId="77777777" w:rsidTr="00450EBA">
        <w:trPr>
          <w:trHeight w:val="277"/>
        </w:trPr>
        <w:tc>
          <w:tcPr>
            <w:tcW w:w="9174" w:type="dxa"/>
            <w:gridSpan w:val="2"/>
          </w:tcPr>
          <w:p w14:paraId="1129942A" w14:textId="77777777" w:rsidR="00874453" w:rsidRDefault="00874453" w:rsidP="008744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25C3A3" w14:textId="77777777" w:rsidR="00874453" w:rsidRPr="0085619B" w:rsidRDefault="00874453" w:rsidP="008744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ACEF66A" w14:textId="7B6EE004" w:rsidR="00874453" w:rsidRPr="00A75D6F" w:rsidRDefault="00874453" w:rsidP="008744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CA5D42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นางพิมพลักษณ์ บุญ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ลือ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E37FDD4" w14:textId="50D0352C" w:rsidR="00874453" w:rsidRPr="001364ED" w:rsidRDefault="00874453" w:rsidP="008744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งานบริหารงานบุคคลและกิจการนักเรียน</w:t>
            </w:r>
          </w:p>
        </w:tc>
      </w:tr>
      <w:tr w:rsidR="001364ED" w:rsidRPr="001364ED" w14:paraId="5711ADDB" w14:textId="77777777" w:rsidTr="00450EBA">
        <w:trPr>
          <w:trHeight w:val="277"/>
        </w:trPr>
        <w:tc>
          <w:tcPr>
            <w:tcW w:w="9174" w:type="dxa"/>
            <w:gridSpan w:val="2"/>
          </w:tcPr>
          <w:p w14:paraId="3DB8012B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36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1364ED" w:rsidRPr="001364ED" w14:paraId="43626383" w14:textId="77777777" w:rsidTr="00450EBA">
        <w:trPr>
          <w:trHeight w:val="277"/>
        </w:trPr>
        <w:tc>
          <w:tcPr>
            <w:tcW w:w="9174" w:type="dxa"/>
            <w:gridSpan w:val="2"/>
          </w:tcPr>
          <w:p w14:paraId="5C477F3A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E8B7A7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3DA4482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 w:rsidRPr="001364ED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782E39B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 w:rsidRPr="001364ED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1364ED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1364ED" w:rsidRPr="001364ED" w14:paraId="2EC80B8D" w14:textId="77777777" w:rsidTr="00450EBA">
        <w:trPr>
          <w:trHeight w:val="277"/>
        </w:trPr>
        <w:tc>
          <w:tcPr>
            <w:tcW w:w="9174" w:type="dxa"/>
            <w:gridSpan w:val="2"/>
          </w:tcPr>
          <w:p w14:paraId="309066E4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364E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1364ED" w:rsidRPr="001364ED" w14:paraId="5791FD33" w14:textId="77777777" w:rsidTr="00450EBA">
        <w:trPr>
          <w:trHeight w:val="277"/>
        </w:trPr>
        <w:tc>
          <w:tcPr>
            <w:tcW w:w="9174" w:type="dxa"/>
            <w:gridSpan w:val="2"/>
          </w:tcPr>
          <w:p w14:paraId="4B6FE814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272886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C4A6DAD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1364ED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1364ED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1364ED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E5E6D41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4ED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1364ED" w:rsidRPr="001364ED" w14:paraId="4BCB4EBD" w14:textId="77777777" w:rsidTr="00450EBA">
        <w:trPr>
          <w:trHeight w:val="277"/>
        </w:trPr>
        <w:tc>
          <w:tcPr>
            <w:tcW w:w="9174" w:type="dxa"/>
            <w:gridSpan w:val="2"/>
          </w:tcPr>
          <w:p w14:paraId="16AB7C46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364E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1364ED" w:rsidRPr="001364ED" w14:paraId="2DFA8823" w14:textId="77777777" w:rsidTr="00450EBA">
        <w:trPr>
          <w:trHeight w:val="277"/>
        </w:trPr>
        <w:tc>
          <w:tcPr>
            <w:tcW w:w="9174" w:type="dxa"/>
            <w:gridSpan w:val="2"/>
          </w:tcPr>
          <w:p w14:paraId="5198832C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2ED1902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3CE53C64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4A99ED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5FFEB84" w14:textId="77777777" w:rsidR="00976D66" w:rsidRPr="001364ED" w:rsidRDefault="00976D66" w:rsidP="00450EBA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364ED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1364E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5FB1FAA" w14:textId="77777777" w:rsidR="00976D66" w:rsidRPr="001364ED" w:rsidRDefault="00976D66" w:rsidP="00450E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64ED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2D8E992C" w14:textId="77777777" w:rsidR="009D7A20" w:rsidRPr="001364ED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1364ED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70B5B" w14:textId="77777777" w:rsidR="00947F5B" w:rsidRDefault="00947F5B" w:rsidP="001B6A84">
      <w:pPr>
        <w:spacing w:after="0" w:line="240" w:lineRule="auto"/>
      </w:pPr>
      <w:r>
        <w:separator/>
      </w:r>
    </w:p>
  </w:endnote>
  <w:endnote w:type="continuationSeparator" w:id="0">
    <w:p w14:paraId="3EBB516E" w14:textId="77777777" w:rsidR="00947F5B" w:rsidRDefault="00947F5B" w:rsidP="001B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3E540" w14:textId="77777777" w:rsidR="00947F5B" w:rsidRDefault="00947F5B" w:rsidP="001B6A84">
      <w:pPr>
        <w:spacing w:after="0" w:line="240" w:lineRule="auto"/>
      </w:pPr>
      <w:r>
        <w:separator/>
      </w:r>
    </w:p>
  </w:footnote>
  <w:footnote w:type="continuationSeparator" w:id="0">
    <w:p w14:paraId="2F9E7E5C" w14:textId="77777777" w:rsidR="00947F5B" w:rsidRDefault="00947F5B" w:rsidP="001B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5066F1" w:rsidRPr="005066F1" w14:paraId="0C94AA80" w14:textId="77777777">
      <w:trPr>
        <w:trHeight w:val="720"/>
      </w:trPr>
      <w:tc>
        <w:tcPr>
          <w:tcW w:w="1667" w:type="pct"/>
        </w:tcPr>
        <w:p w14:paraId="09FB22AE" w14:textId="77777777" w:rsidR="001B6A84" w:rsidRDefault="001B6A84">
          <w:pPr>
            <w:pStyle w:val="a8"/>
            <w:rPr>
              <w:color w:val="5B9BD5" w:themeColor="accent1"/>
            </w:rPr>
          </w:pPr>
        </w:p>
      </w:tc>
      <w:tc>
        <w:tcPr>
          <w:tcW w:w="1667" w:type="pct"/>
        </w:tcPr>
        <w:p w14:paraId="026E32E6" w14:textId="77777777" w:rsidR="001B6A84" w:rsidRDefault="001B6A84">
          <w:pPr>
            <w:pStyle w:val="a8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58A3522F" w14:textId="77777777" w:rsidR="001B6A84" w:rsidRPr="005066F1" w:rsidRDefault="001B6A84">
          <w:pPr>
            <w:pStyle w:val="a8"/>
            <w:jc w:val="right"/>
            <w:rPr>
              <w:rFonts w:ascii="TH Sarabun New" w:hAnsi="TH Sarabun New" w:cs="TH Sarabun New"/>
              <w:color w:val="000000" w:themeColor="text1"/>
              <w:sz w:val="32"/>
              <w:szCs w:val="32"/>
            </w:rPr>
          </w:pPr>
          <w:r w:rsidRPr="005066F1">
            <w:rPr>
              <w:rFonts w:ascii="TH Sarabun New" w:hAnsi="TH Sarabun New" w:cs="TH Sarabun New"/>
              <w:color w:val="000000" w:themeColor="text1"/>
              <w:sz w:val="32"/>
              <w:szCs w:val="32"/>
            </w:rPr>
            <w:fldChar w:fldCharType="begin"/>
          </w:r>
          <w:r w:rsidRPr="005066F1">
            <w:rPr>
              <w:rFonts w:ascii="TH Sarabun New" w:hAnsi="TH Sarabun New" w:cs="TH Sarabun New"/>
              <w:color w:val="000000" w:themeColor="text1"/>
              <w:sz w:val="32"/>
              <w:szCs w:val="32"/>
              <w:cs/>
            </w:rPr>
            <w:instrText>PAGE   \* MERGEFORMAT</w:instrText>
          </w:r>
          <w:r w:rsidRPr="005066F1">
            <w:rPr>
              <w:rFonts w:ascii="TH Sarabun New" w:hAnsi="TH Sarabun New" w:cs="TH Sarabun New"/>
              <w:color w:val="000000" w:themeColor="text1"/>
              <w:sz w:val="32"/>
              <w:szCs w:val="32"/>
            </w:rPr>
            <w:fldChar w:fldCharType="separate"/>
          </w:r>
          <w:r w:rsidR="005066F1" w:rsidRPr="005066F1">
            <w:rPr>
              <w:rFonts w:ascii="TH Sarabun New" w:hAnsi="TH Sarabun New" w:cs="TH Sarabun New"/>
              <w:noProof/>
              <w:color w:val="000000" w:themeColor="text1"/>
              <w:sz w:val="32"/>
              <w:szCs w:val="32"/>
              <w:lang w:val="th-TH"/>
            </w:rPr>
            <w:t>392</w:t>
          </w:r>
          <w:r w:rsidRPr="005066F1">
            <w:rPr>
              <w:rFonts w:ascii="TH Sarabun New" w:hAnsi="TH Sarabun New" w:cs="TH Sarabun New"/>
              <w:color w:val="000000" w:themeColor="text1"/>
              <w:sz w:val="32"/>
              <w:szCs w:val="32"/>
            </w:rPr>
            <w:fldChar w:fldCharType="end"/>
          </w:r>
        </w:p>
      </w:tc>
    </w:tr>
  </w:tbl>
  <w:p w14:paraId="42A006BD" w14:textId="77777777" w:rsidR="001B6A84" w:rsidRDefault="001B6A8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617FD"/>
    <w:rsid w:val="00087CB4"/>
    <w:rsid w:val="0009274A"/>
    <w:rsid w:val="00097016"/>
    <w:rsid w:val="000A522C"/>
    <w:rsid w:val="000B7E09"/>
    <w:rsid w:val="000D44E2"/>
    <w:rsid w:val="00100E4A"/>
    <w:rsid w:val="00104305"/>
    <w:rsid w:val="001105B7"/>
    <w:rsid w:val="001364ED"/>
    <w:rsid w:val="00137E5E"/>
    <w:rsid w:val="0018287F"/>
    <w:rsid w:val="001866E4"/>
    <w:rsid w:val="00187C2F"/>
    <w:rsid w:val="001B6A84"/>
    <w:rsid w:val="001C7BCB"/>
    <w:rsid w:val="001F03D8"/>
    <w:rsid w:val="00230A56"/>
    <w:rsid w:val="0026470E"/>
    <w:rsid w:val="0026780E"/>
    <w:rsid w:val="002704C4"/>
    <w:rsid w:val="002B3A70"/>
    <w:rsid w:val="002E2101"/>
    <w:rsid w:val="002F34DF"/>
    <w:rsid w:val="00335F73"/>
    <w:rsid w:val="00361564"/>
    <w:rsid w:val="003C06A8"/>
    <w:rsid w:val="003C5CE6"/>
    <w:rsid w:val="003D1524"/>
    <w:rsid w:val="003D4FC5"/>
    <w:rsid w:val="00405823"/>
    <w:rsid w:val="00427A63"/>
    <w:rsid w:val="00437EDA"/>
    <w:rsid w:val="00455F68"/>
    <w:rsid w:val="004603FC"/>
    <w:rsid w:val="0047653E"/>
    <w:rsid w:val="00482AE6"/>
    <w:rsid w:val="004A048B"/>
    <w:rsid w:val="004B3D43"/>
    <w:rsid w:val="004E3A5C"/>
    <w:rsid w:val="004F359E"/>
    <w:rsid w:val="004F3C48"/>
    <w:rsid w:val="004F633D"/>
    <w:rsid w:val="004F6B9A"/>
    <w:rsid w:val="00504032"/>
    <w:rsid w:val="005066F1"/>
    <w:rsid w:val="0051201F"/>
    <w:rsid w:val="00531496"/>
    <w:rsid w:val="00536B5A"/>
    <w:rsid w:val="005404AD"/>
    <w:rsid w:val="00552FF2"/>
    <w:rsid w:val="0055545A"/>
    <w:rsid w:val="005765ED"/>
    <w:rsid w:val="00632E84"/>
    <w:rsid w:val="006340CF"/>
    <w:rsid w:val="00647D30"/>
    <w:rsid w:val="00681B78"/>
    <w:rsid w:val="006A7EDD"/>
    <w:rsid w:val="006D5915"/>
    <w:rsid w:val="00716B3E"/>
    <w:rsid w:val="00732DC4"/>
    <w:rsid w:val="0075089F"/>
    <w:rsid w:val="0075557D"/>
    <w:rsid w:val="007844C8"/>
    <w:rsid w:val="00822815"/>
    <w:rsid w:val="008531AE"/>
    <w:rsid w:val="0085619B"/>
    <w:rsid w:val="00862CEE"/>
    <w:rsid w:val="00874453"/>
    <w:rsid w:val="008956D6"/>
    <w:rsid w:val="008B2C19"/>
    <w:rsid w:val="008C184F"/>
    <w:rsid w:val="008C508E"/>
    <w:rsid w:val="008D25CF"/>
    <w:rsid w:val="009456E8"/>
    <w:rsid w:val="00947F5B"/>
    <w:rsid w:val="00964958"/>
    <w:rsid w:val="00973D86"/>
    <w:rsid w:val="00976D66"/>
    <w:rsid w:val="00995BE2"/>
    <w:rsid w:val="009C07E5"/>
    <w:rsid w:val="009D7A20"/>
    <w:rsid w:val="009F4862"/>
    <w:rsid w:val="00A01E5F"/>
    <w:rsid w:val="00A5280F"/>
    <w:rsid w:val="00A571A4"/>
    <w:rsid w:val="00A705F0"/>
    <w:rsid w:val="00A75A84"/>
    <w:rsid w:val="00A75D6F"/>
    <w:rsid w:val="00AA2DEC"/>
    <w:rsid w:val="00AA7DED"/>
    <w:rsid w:val="00B02217"/>
    <w:rsid w:val="00B1763A"/>
    <w:rsid w:val="00BA1C86"/>
    <w:rsid w:val="00BC3DF5"/>
    <w:rsid w:val="00BD5585"/>
    <w:rsid w:val="00BE67E2"/>
    <w:rsid w:val="00BF3371"/>
    <w:rsid w:val="00C23D4B"/>
    <w:rsid w:val="00C44147"/>
    <w:rsid w:val="00C46C73"/>
    <w:rsid w:val="00C668F7"/>
    <w:rsid w:val="00CA5D42"/>
    <w:rsid w:val="00CC381C"/>
    <w:rsid w:val="00CE5820"/>
    <w:rsid w:val="00D02913"/>
    <w:rsid w:val="00D26A3F"/>
    <w:rsid w:val="00D47091"/>
    <w:rsid w:val="00D507AF"/>
    <w:rsid w:val="00D7227F"/>
    <w:rsid w:val="00D8329B"/>
    <w:rsid w:val="00DB2C99"/>
    <w:rsid w:val="00DE0E3C"/>
    <w:rsid w:val="00E138C8"/>
    <w:rsid w:val="00E14435"/>
    <w:rsid w:val="00E27FD4"/>
    <w:rsid w:val="00E55877"/>
    <w:rsid w:val="00E631CA"/>
    <w:rsid w:val="00E634A1"/>
    <w:rsid w:val="00E86AD8"/>
    <w:rsid w:val="00EB6950"/>
    <w:rsid w:val="00F057E0"/>
    <w:rsid w:val="00F67147"/>
    <w:rsid w:val="00F86E57"/>
    <w:rsid w:val="00FB532A"/>
    <w:rsid w:val="00FB775B"/>
    <w:rsid w:val="00FC643A"/>
    <w:rsid w:val="00FC762F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EF94C4C9-9DB2-4494-9E9B-92F6EFFD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5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23D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E86AD8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C23D4B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B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B6A84"/>
  </w:style>
  <w:style w:type="paragraph" w:styleId="aa">
    <w:name w:val="footer"/>
    <w:basedOn w:val="a"/>
    <w:link w:val="ab"/>
    <w:uiPriority w:val="99"/>
    <w:unhideWhenUsed/>
    <w:rsid w:val="001B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B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01C0-1081-4F43-94E2-DA667370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22</cp:revision>
  <cp:lastPrinted>2019-03-26T07:23:00Z</cp:lastPrinted>
  <dcterms:created xsi:type="dcterms:W3CDTF">2019-03-21T06:28:00Z</dcterms:created>
  <dcterms:modified xsi:type="dcterms:W3CDTF">2019-04-23T05:24:00Z</dcterms:modified>
</cp:coreProperties>
</file>