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1DF" w:rsidRPr="004F6B9A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-263525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1524" w:rsidRPr="00504032" w:rsidRDefault="003D1524" w:rsidP="000451DF">
      <w:pPr>
        <w:pStyle w:val="Subtitle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:rsidR="004F359E" w:rsidRPr="004F6B9A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:rsidR="004F359E" w:rsidRPr="004F6B9A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:rsidR="004F359E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F04B65">
        <w:rPr>
          <w:rFonts w:ascii="TH Sarabun New" w:hAnsi="TH Sarabun New" w:cs="TH Sarabun New"/>
          <w:b/>
          <w:bCs/>
        </w:rPr>
        <w:t xml:space="preserve"> FLD Online Magazine</w:t>
      </w:r>
      <w:r w:rsidR="00447469">
        <w:rPr>
          <w:rFonts w:ascii="TH Sarabun New" w:hAnsi="TH Sarabun New" w:cs="TH Sarabun New"/>
          <w:b/>
          <w:bCs/>
        </w:rPr>
        <w:t xml:space="preserve"> </w:t>
      </w:r>
    </w:p>
    <w:p w:rsidR="007E6BAA" w:rsidRPr="007E6BAA" w:rsidRDefault="007E6BAA" w:rsidP="007E6BAA">
      <w:pPr>
        <w:pStyle w:val="Subtitle"/>
        <w:spacing w:after="0"/>
        <w:jc w:val="left"/>
        <w:rPr>
          <w:rFonts w:ascii="TH Sarabun New" w:hAnsi="TH Sarabun New" w:cs="TH Sarabun New"/>
          <w:color w:val="FF0000"/>
        </w:rPr>
      </w:pPr>
      <w:r w:rsidRPr="00F04B65">
        <w:rPr>
          <w:rFonts w:ascii="TH Sarabun New" w:hAnsi="TH Sarabun New" w:cs="TH Sarabun New"/>
          <w:color w:val="000000" w:themeColor="text1"/>
          <w:cs/>
        </w:rPr>
        <w:t>ความสอดคล้องกับ</w:t>
      </w:r>
      <w:r w:rsidRPr="00F04B65">
        <w:rPr>
          <w:rFonts w:ascii="TH Sarabun New" w:hAnsi="TH Sarabun New" w:cs="TH Sarabun New" w:hint="cs"/>
          <w:color w:val="000000" w:themeColor="text1"/>
          <w:cs/>
        </w:rPr>
        <w:t xml:space="preserve">ยุทธศาสตร์ </w:t>
      </w:r>
      <w:r w:rsidRPr="00F04B65">
        <w:rPr>
          <w:rFonts w:ascii="TH Sarabun New" w:hAnsi="TH Sarabun New" w:cs="TH Sarabun New"/>
          <w:color w:val="000000" w:themeColor="text1"/>
          <w:cs/>
        </w:rPr>
        <w:t>กลยุทธ์</w:t>
      </w:r>
      <w:r w:rsidRPr="00F04B65">
        <w:rPr>
          <w:rFonts w:ascii="TH Sarabun New" w:hAnsi="TH Sarabun New" w:cs="TH Sarabun New" w:hint="cs"/>
          <w:color w:val="000000" w:themeColor="text1"/>
          <w:cs/>
        </w:rPr>
        <w:t xml:space="preserve"> และนโยบาย</w:t>
      </w:r>
      <w:r w:rsidRPr="00F04B65">
        <w:rPr>
          <w:rFonts w:ascii="TH Sarabun New" w:hAnsi="TH Sarabun New" w:cs="TH Sarabun New"/>
          <w:color w:val="000000" w:themeColor="text1"/>
          <w:cs/>
        </w:rPr>
        <w:t xml:space="preserve"> :</w:t>
      </w:r>
    </w:p>
    <w:p w:rsidR="000C50DB" w:rsidRPr="00C9724A" w:rsidRDefault="000C50DB" w:rsidP="000C50DB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ยุทธศาสตร์ชาติ 20 ปี </w:t>
      </w:r>
      <w:r w:rsidRPr="001D612D">
        <w:rPr>
          <w:rFonts w:ascii="TH Sarabun New" w:hAnsi="TH Sarabun New" w:cs="TH Sarabun New" w:hint="cs"/>
          <w:cs/>
        </w:rPr>
        <w:t>(พ.ศ.2560-257</w:t>
      </w:r>
      <w:r>
        <w:rPr>
          <w:rFonts w:ascii="TH Sarabun New" w:hAnsi="TH Sarabun New" w:cs="TH Sarabun New" w:hint="cs"/>
          <w:cs/>
        </w:rPr>
        <w:t>9</w:t>
      </w:r>
      <w:r w:rsidRPr="001D612D">
        <w:rPr>
          <w:rFonts w:ascii="TH Sarabun New" w:hAnsi="TH Sarabun New" w:cs="TH Sarabun New" w:hint="cs"/>
          <w:cs/>
        </w:rPr>
        <w:t>) ด้านที่</w:t>
      </w:r>
      <w:r w:rsidRPr="001D612D">
        <w:rPr>
          <w:rFonts w:ascii="TH Sarabun New" w:hAnsi="TH Sarabun New" w:cs="TH Sarabun New"/>
        </w:rPr>
        <w:t xml:space="preserve"> 3</w:t>
      </w:r>
    </w:p>
    <w:p w:rsidR="000C50DB" w:rsidRPr="004C7010" w:rsidRDefault="000C50DB" w:rsidP="000C50DB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ยุทธศาสตร์กระทรวงศึกษาธิการ ฉบับที่ 12 ปีการศึกษา 2560-2564  </w:t>
      </w:r>
      <w:r w:rsidRPr="00C9684B">
        <w:rPr>
          <w:rFonts w:ascii="TH Sarabun New" w:hAnsi="TH Sarabun New" w:cs="TH Sarabun New" w:hint="cs"/>
          <w:cs/>
        </w:rPr>
        <w:t>ข้อที่</w:t>
      </w:r>
      <w:r w:rsidRPr="00C9684B">
        <w:rPr>
          <w:rFonts w:ascii="TH Sarabun New" w:hAnsi="TH Sarabun New" w:cs="TH Sarabun New"/>
        </w:rPr>
        <w:t xml:space="preserve"> 3</w:t>
      </w:r>
    </w:p>
    <w:p w:rsidR="000C50DB" w:rsidRPr="00B16BCE" w:rsidRDefault="000C50DB" w:rsidP="000C50DB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นโยบายของ </w:t>
      </w:r>
      <w:r w:rsidRPr="00B16BCE">
        <w:rPr>
          <w:rFonts w:ascii="TH Sarabun New" w:hAnsi="TH Sarabun New" w:cs="TH Sarabun New"/>
          <w:cs/>
        </w:rPr>
        <w:t>สพฐ.</w:t>
      </w:r>
      <w:r>
        <w:rPr>
          <w:rFonts w:ascii="TH Sarabun New" w:hAnsi="TH Sarabun New" w:cs="TH Sarabun New" w:hint="cs"/>
          <w:cs/>
        </w:rPr>
        <w:t xml:space="preserve"> </w:t>
      </w:r>
      <w:r w:rsidRPr="009D37D5">
        <w:rPr>
          <w:rFonts w:ascii="TH Sarabun New" w:hAnsi="TH Sarabun New" w:cs="TH Sarabun New"/>
          <w:cs/>
        </w:rPr>
        <w:t xml:space="preserve">ข้อที่ </w:t>
      </w:r>
      <w:r w:rsidRPr="009D37D5">
        <w:rPr>
          <w:rFonts w:ascii="TH Sarabun New" w:hAnsi="TH Sarabun New" w:cs="TH Sarabun New" w:hint="cs"/>
          <w:cs/>
        </w:rPr>
        <w:t>2</w:t>
      </w:r>
    </w:p>
    <w:p w:rsidR="000C50DB" w:rsidRDefault="000C50DB" w:rsidP="000C50DB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ยุทธศาสตร์ </w:t>
      </w:r>
      <w:r w:rsidRPr="00B16BCE">
        <w:rPr>
          <w:rFonts w:ascii="TH Sarabun New" w:hAnsi="TH Sarabun New" w:cs="TH Sarabun New"/>
          <w:cs/>
        </w:rPr>
        <w:t>สพม.</w:t>
      </w:r>
      <w:r>
        <w:rPr>
          <w:rFonts w:ascii="TH Sarabun New" w:hAnsi="TH Sarabun New" w:cs="TH Sarabun New" w:hint="cs"/>
          <w:cs/>
        </w:rPr>
        <w:t xml:space="preserve"> เขต 3</w:t>
      </w:r>
      <w:r w:rsidRPr="00B16BCE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 </w:t>
      </w:r>
      <w:r w:rsidRPr="00B33334">
        <w:rPr>
          <w:rFonts w:ascii="TH Sarabun New" w:hAnsi="TH Sarabun New" w:cs="TH Sarabun New"/>
          <w:cs/>
        </w:rPr>
        <w:t xml:space="preserve">ข้อที่ </w:t>
      </w:r>
      <w:r w:rsidRPr="00B33334">
        <w:rPr>
          <w:rFonts w:ascii="TH Sarabun New" w:hAnsi="TH Sarabun New" w:cs="TH Sarabun New" w:hint="cs"/>
          <w:cs/>
        </w:rPr>
        <w:t>2</w:t>
      </w:r>
      <w:r>
        <w:rPr>
          <w:rFonts w:ascii="TH Sarabun New" w:hAnsi="TH Sarabun New" w:cs="TH Sarabun New" w:hint="cs"/>
          <w:cs/>
        </w:rPr>
        <w:t xml:space="preserve"> และ 5</w:t>
      </w:r>
    </w:p>
    <w:p w:rsidR="000C50DB" w:rsidRPr="004C7010" w:rsidRDefault="000C50DB" w:rsidP="000C50DB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 xml:space="preserve">เกณฑ์คุณภาพโรงเรียนมาตรฐานสากล </w:t>
      </w:r>
      <w:r w:rsidRPr="001719DE">
        <w:rPr>
          <w:rFonts w:ascii="TH Sarabun New" w:hAnsi="TH Sarabun New" w:cs="TH Sarabun New" w:hint="cs"/>
          <w:cs/>
        </w:rPr>
        <w:t>ข้อ</w:t>
      </w:r>
      <w:r w:rsidRPr="001719DE">
        <w:rPr>
          <w:rFonts w:ascii="TH Sarabun New" w:hAnsi="TH Sarabun New" w:cs="TH Sarabun New"/>
          <w:cs/>
        </w:rPr>
        <w:t xml:space="preserve">ที่ </w:t>
      </w:r>
      <w:r w:rsidRPr="001719DE">
        <w:rPr>
          <w:rFonts w:ascii="TH Sarabun New" w:hAnsi="TH Sarabun New" w:cs="TH Sarabun New"/>
        </w:rPr>
        <w:t>1</w:t>
      </w:r>
      <w:r w:rsidRPr="001719DE">
        <w:rPr>
          <w:rFonts w:ascii="TH Sarabun New" w:hAnsi="TH Sarabun New" w:cs="TH Sarabun New" w:hint="cs"/>
          <w:cs/>
        </w:rPr>
        <w:t xml:space="preserve"> </w:t>
      </w:r>
    </w:p>
    <w:p w:rsidR="000C50DB" w:rsidRPr="004C7010" w:rsidRDefault="000C50DB" w:rsidP="000C50DB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มาตรฐานการ</w:t>
      </w:r>
      <w:r w:rsidRPr="00B16BCE">
        <w:rPr>
          <w:rFonts w:ascii="TH Sarabun New" w:hAnsi="TH Sarabun New" w:cs="TH Sarabun New"/>
          <w:cs/>
        </w:rPr>
        <w:t xml:space="preserve">ประกันคุณภาพภายใน  </w:t>
      </w:r>
      <w:r w:rsidRPr="001719DE">
        <w:rPr>
          <w:rFonts w:ascii="TH Sarabun New" w:hAnsi="TH Sarabun New" w:cs="TH Sarabun New"/>
          <w:cs/>
        </w:rPr>
        <w:t xml:space="preserve">มาตรฐานที่ </w:t>
      </w:r>
      <w:r w:rsidRPr="001719DE">
        <w:rPr>
          <w:rFonts w:ascii="TH Sarabun New" w:hAnsi="TH Sarabun New" w:cs="TH Sarabun New"/>
        </w:rPr>
        <w:t>1</w:t>
      </w:r>
      <w:r w:rsidRPr="001719DE">
        <w:rPr>
          <w:rFonts w:ascii="TH Sarabun New" w:hAnsi="TH Sarabun New" w:cs="TH Sarabun New" w:hint="cs"/>
          <w:cs/>
        </w:rPr>
        <w:t xml:space="preserve">  </w:t>
      </w:r>
    </w:p>
    <w:p w:rsidR="00036AE5" w:rsidRPr="003B7097" w:rsidRDefault="000C50DB" w:rsidP="000C50DB">
      <w:pPr>
        <w:pStyle w:val="Subtitle"/>
        <w:spacing w:after="0"/>
        <w:ind w:left="720"/>
        <w:jc w:val="left"/>
        <w:rPr>
          <w:rFonts w:ascii="TH Sarabun New" w:hAnsi="TH Sarabun New" w:cs="TH Sarabun New"/>
          <w:color w:val="000000" w:themeColor="text1"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5966A8">
        <w:rPr>
          <w:rFonts w:ascii="TH Sarabun New" w:hAnsi="TH Sarabun New" w:cs="TH Sarabun New"/>
          <w:cs/>
        </w:rPr>
        <w:t>ข้อที่</w:t>
      </w:r>
      <w:r w:rsidRPr="005966A8">
        <w:rPr>
          <w:rFonts w:ascii="TH Sarabun New" w:hAnsi="TH Sarabun New" w:cs="TH Sarabun New" w:hint="cs"/>
          <w:cs/>
        </w:rPr>
        <w:t xml:space="preserve"> 1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  <w:color w:val="000000" w:themeColor="text1"/>
          <w:cs/>
        </w:rPr>
        <w:br/>
      </w:r>
      <w:r w:rsidR="00036AE5" w:rsidRPr="003B7097">
        <w:rPr>
          <w:rFonts w:ascii="TH Sarabun New" w:hAnsi="TH Sarabun New" w:cs="TH Sarabun New"/>
          <w:color w:val="000000" w:themeColor="text1"/>
          <w:cs/>
        </w:rPr>
        <w:t xml:space="preserve">โครงการหลักของโรงเรียน โครงการที่ </w:t>
      </w:r>
      <w:r w:rsidR="007E6BAA" w:rsidRPr="003B7097">
        <w:rPr>
          <w:rFonts w:ascii="TH Sarabun New" w:hAnsi="TH Sarabun New" w:cs="TH Sarabun New"/>
          <w:color w:val="000000" w:themeColor="text1"/>
        </w:rPr>
        <w:t>1</w:t>
      </w:r>
      <w:r w:rsidR="00036AE5" w:rsidRPr="003B7097">
        <w:rPr>
          <w:rFonts w:ascii="TH Sarabun New" w:hAnsi="TH Sarabun New" w:cs="TH Sarabun New"/>
          <w:color w:val="000000" w:themeColor="text1"/>
        </w:rPr>
        <w:t xml:space="preserve"> </w:t>
      </w:r>
      <w:r w:rsidR="00036AE5" w:rsidRPr="003B7097">
        <w:rPr>
          <w:rFonts w:ascii="TH Sarabun New" w:hAnsi="TH Sarabun New" w:cs="TH Sarabun New"/>
          <w:color w:val="000000" w:themeColor="text1"/>
          <w:cs/>
        </w:rPr>
        <w:t xml:space="preserve">ตัวชี้วัดที่ </w:t>
      </w:r>
      <w:r w:rsidR="00A57F99">
        <w:rPr>
          <w:rFonts w:ascii="TH Sarabun New" w:hAnsi="TH Sarabun New" w:cs="TH Sarabun New" w:hint="cs"/>
          <w:color w:val="000000" w:themeColor="text1"/>
          <w:cs/>
        </w:rPr>
        <w:t xml:space="preserve"> 1.3, </w:t>
      </w:r>
      <w:r w:rsidR="00064493" w:rsidRPr="003B7097">
        <w:rPr>
          <w:rFonts w:ascii="TH Sarabun New" w:hAnsi="TH Sarabun New" w:cs="TH Sarabun New"/>
          <w:color w:val="000000" w:themeColor="text1"/>
        </w:rPr>
        <w:t>1.8</w:t>
      </w:r>
      <w:r w:rsidR="007E6BAA" w:rsidRPr="003B7097">
        <w:rPr>
          <w:rFonts w:ascii="TH Sarabun New" w:hAnsi="TH Sarabun New" w:cs="TH Sarabun New"/>
          <w:color w:val="000000" w:themeColor="text1"/>
        </w:rPr>
        <w:t xml:space="preserve"> </w:t>
      </w:r>
      <w:r w:rsidR="007E6BAA" w:rsidRPr="003B7097">
        <w:rPr>
          <w:rFonts w:ascii="TH Sarabun New" w:hAnsi="TH Sarabun New" w:cs="TH Sarabun New" w:hint="cs"/>
          <w:color w:val="000000" w:themeColor="text1"/>
          <w:cs/>
        </w:rPr>
        <w:t>และ 1.</w:t>
      </w:r>
      <w:r w:rsidR="00064493" w:rsidRPr="003B7097">
        <w:rPr>
          <w:rFonts w:ascii="TH Sarabun New" w:hAnsi="TH Sarabun New" w:cs="TH Sarabun New" w:hint="cs"/>
          <w:color w:val="000000" w:themeColor="text1"/>
          <w:cs/>
        </w:rPr>
        <w:t>9</w:t>
      </w:r>
    </w:p>
    <w:p w:rsidR="004F359E" w:rsidRPr="003B7097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3B7097">
        <w:rPr>
          <w:rFonts w:ascii="TH Sarabun New" w:hAnsi="TH Sarabun New" w:cs="TH Sarabun New"/>
          <w:b/>
          <w:bCs/>
          <w:color w:val="000000" w:themeColor="text1"/>
          <w:cs/>
        </w:rPr>
        <w:t xml:space="preserve">ลักษณะกิจกรรม </w:t>
      </w:r>
      <w:r w:rsidRPr="003B7097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3B7097">
        <w:rPr>
          <w:rFonts w:ascii="TH Sarabun New" w:hAnsi="TH Sarabun New" w:cs="TH Sarabun New"/>
          <w:color w:val="000000" w:themeColor="text1"/>
        </w:rPr>
        <w:t xml:space="preserve">  </w:t>
      </w:r>
      <w:r w:rsidR="007844C8" w:rsidRPr="003B7097">
        <w:rPr>
          <w:rFonts w:ascii="TH Sarabun New" w:hAnsi="TH Sarabun New" w:cs="TH Sarabun New"/>
          <w:color w:val="000000" w:themeColor="text1"/>
        </w:rPr>
        <w:sym w:font="Wingdings 2" w:char="F052"/>
      </w:r>
      <w:r w:rsidR="007844C8" w:rsidRPr="003B7097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D02913" w:rsidRPr="003B7097">
        <w:rPr>
          <w:rFonts w:ascii="TH Sarabun New" w:hAnsi="TH Sarabun New" w:cs="TH Sarabun New" w:hint="cs"/>
          <w:color w:val="000000" w:themeColor="text1"/>
          <w:cs/>
        </w:rPr>
        <w:t>กิจกรรม</w:t>
      </w:r>
      <w:r w:rsidRPr="003B7097">
        <w:rPr>
          <w:rFonts w:ascii="TH Sarabun New" w:hAnsi="TH Sarabun New" w:cs="TH Sarabun New"/>
          <w:color w:val="000000" w:themeColor="text1"/>
          <w:cs/>
        </w:rPr>
        <w:t xml:space="preserve">ต่อเนื่อง  </w:t>
      </w:r>
      <w:r w:rsidRPr="003B7097">
        <w:rPr>
          <w:rFonts w:ascii="TH Sarabun New" w:hAnsi="TH Sarabun New" w:cs="TH Sarabun New"/>
          <w:color w:val="000000" w:themeColor="text1"/>
        </w:rPr>
        <w:sym w:font="Wingdings 2" w:char="F0A3"/>
      </w:r>
      <w:r w:rsidRPr="003B7097">
        <w:rPr>
          <w:rFonts w:ascii="TH Sarabun New" w:hAnsi="TH Sarabun New" w:cs="TH Sarabun New"/>
          <w:color w:val="000000" w:themeColor="text1"/>
        </w:rPr>
        <w:t xml:space="preserve"> </w:t>
      </w:r>
      <w:r w:rsidR="00D02913" w:rsidRPr="003B7097">
        <w:rPr>
          <w:rFonts w:ascii="TH Sarabun New" w:hAnsi="TH Sarabun New" w:cs="TH Sarabun New" w:hint="cs"/>
          <w:color w:val="000000" w:themeColor="text1"/>
          <w:cs/>
        </w:rPr>
        <w:t>กิจกรรม</w:t>
      </w:r>
      <w:r w:rsidRPr="003B7097">
        <w:rPr>
          <w:rFonts w:ascii="TH Sarabun New" w:hAnsi="TH Sarabun New" w:cs="TH Sarabun New"/>
          <w:color w:val="000000" w:themeColor="text1"/>
          <w:cs/>
        </w:rPr>
        <w:t>ใหม่</w:t>
      </w:r>
      <w:r w:rsidR="00D02913" w:rsidRPr="003B7097">
        <w:rPr>
          <w:rFonts w:ascii="TH Sarabun New" w:hAnsi="TH Sarabun New" w:cs="TH Sarabun New"/>
          <w:color w:val="000000" w:themeColor="text1"/>
          <w:cs/>
        </w:rPr>
        <w:tab/>
      </w:r>
    </w:p>
    <w:p w:rsidR="000A4505" w:rsidRDefault="004F359E" w:rsidP="000A4505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3B7097">
        <w:rPr>
          <w:rFonts w:ascii="TH Sarabun New" w:hAnsi="TH Sarabun New" w:cs="TH Sarabun New"/>
          <w:b/>
          <w:bCs/>
          <w:color w:val="000000" w:themeColor="text1"/>
          <w:cs/>
        </w:rPr>
        <w:t>ชื่อผู้รับผิดชอบ</w:t>
      </w:r>
      <w:r w:rsidR="00BD5585" w:rsidRPr="003B7097">
        <w:rPr>
          <w:rFonts w:ascii="TH Sarabun New" w:hAnsi="TH Sarabun New" w:cs="TH Sarabun New" w:hint="cs"/>
          <w:b/>
          <w:bCs/>
          <w:color w:val="000000" w:themeColor="text1"/>
          <w:cs/>
        </w:rPr>
        <w:t>กิจกรรม</w:t>
      </w:r>
      <w:r w:rsidRPr="003B7097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Pr="003B7097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3B709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47469" w:rsidRPr="003B7097">
        <w:rPr>
          <w:rFonts w:ascii="TH Sarabun New" w:hAnsi="TH Sarabun New" w:cs="TH Sarabun New" w:hint="cs"/>
          <w:color w:val="000000" w:themeColor="text1"/>
          <w:cs/>
        </w:rPr>
        <w:t xml:space="preserve">นายพงศธร แสนช่าง </w:t>
      </w:r>
      <w:r w:rsidR="000A4505">
        <w:rPr>
          <w:rFonts w:ascii="TH Sarabun New" w:hAnsi="TH Sarabun New" w:cs="TH Sarabun New" w:hint="cs"/>
          <w:color w:val="000000" w:themeColor="text1"/>
          <w:cs/>
        </w:rPr>
        <w:t xml:space="preserve">,นางสาวณัฐณิชา ขาวบุบผา ,นางสาวมณีณดา แท่นมณี ,   </w:t>
      </w:r>
    </w:p>
    <w:p w:rsidR="004F359E" w:rsidRPr="003B7097" w:rsidRDefault="000A4505" w:rsidP="000A4505">
      <w:pPr>
        <w:pStyle w:val="Subtitle"/>
        <w:spacing w:after="0"/>
        <w:ind w:left="2160"/>
        <w:jc w:val="left"/>
        <w:rPr>
          <w:rFonts w:ascii="TH Sarabun New" w:hAnsi="TH Sarabun New" w:cs="TH Sarabun New"/>
          <w:color w:val="000000" w:themeColor="text1"/>
          <w:cs/>
        </w:rPr>
      </w:pPr>
      <w:r>
        <w:rPr>
          <w:rFonts w:ascii="TH Sarabun New" w:hAnsi="TH Sarabun New" w:cs="TH Sarabun New" w:hint="cs"/>
          <w:color w:val="000000" w:themeColor="text1"/>
          <w:cs/>
        </w:rPr>
        <w:t>นางสาวเจนนภา ทัสเตโมโต ,นางสาวสิเรียม แชหมื่อ และนายอดิศีกดิ์ นุชประยูร</w:t>
      </w:r>
    </w:p>
    <w:p w:rsidR="004F359E" w:rsidRPr="003B7097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3B7097">
        <w:rPr>
          <w:rFonts w:ascii="TH Sarabun New" w:hAnsi="TH Sarabun New" w:cs="TH Sarabun New"/>
          <w:b/>
          <w:bCs/>
          <w:color w:val="000000" w:themeColor="text1"/>
          <w:cs/>
        </w:rPr>
        <w:t xml:space="preserve">กลุ่มบริหารงานที่รับผิดชอบ </w:t>
      </w:r>
      <w:r w:rsidRPr="003B7097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3B7097">
        <w:rPr>
          <w:rFonts w:ascii="TH Sarabun New" w:hAnsi="TH Sarabun New" w:cs="TH Sarabun New"/>
          <w:color w:val="000000" w:themeColor="text1"/>
        </w:rPr>
        <w:t xml:space="preserve"> </w:t>
      </w:r>
      <w:r w:rsidR="00F9617D" w:rsidRPr="003B7097">
        <w:rPr>
          <w:rFonts w:ascii="TH Sarabun New" w:hAnsi="TH Sarabun New" w:cs="TH Sarabun New" w:hint="cs"/>
          <w:color w:val="000000" w:themeColor="text1"/>
          <w:cs/>
        </w:rPr>
        <w:t>กลุ่มบริหารวิชาการ</w:t>
      </w:r>
    </w:p>
    <w:p w:rsidR="004F359E" w:rsidRPr="00A21F05" w:rsidRDefault="00890BCC" w:rsidP="000451DF">
      <w:pPr>
        <w:spacing w:after="0" w:line="240" w:lineRule="auto"/>
        <w:rPr>
          <w:rFonts w:ascii="TH Sarabun New" w:hAnsi="TH Sarabun New" w:cs="TH Sarabun New"/>
          <w:sz w:val="12"/>
          <w:szCs w:val="16"/>
        </w:rPr>
      </w:pPr>
      <w:r w:rsidRPr="00A21F05">
        <w:rPr>
          <w:rFonts w:ascii="TH Sarabun New" w:hAnsi="TH Sarabun New" w:cs="TH Sarabun New"/>
          <w:noProof/>
          <w:sz w:val="12"/>
          <w:szCs w:val="16"/>
        </w:rPr>
        <w:pict>
          <v:line id="ตัวเชื่อมต่อตรง 3" o:spid="_x0000_s1026" style="position:absolute;z-index:251660288;visibility:visible" from="0,3.4pt" to="457.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<v:stroke joinstyle="miter"/>
          </v:line>
        </w:pict>
      </w:r>
    </w:p>
    <w:p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:rsidR="003B7097" w:rsidRDefault="003B7097" w:rsidP="00BD3033">
      <w:pPr>
        <w:pStyle w:val="Subtitle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ในปัจจุบันการนำเสนอข้อมูลสารสนเทศต่างๆ เป็นไปอย่างรวดเร็วผ่านสื่อสังคมออนไลน์ และผู้เรียนและคนในสังคมเริ่มหันมาสนใจวัฒนธรรมและภาษาต่างประเทศมากยิ่งขึ้น แต่มันมองข้ามการเรียนรู้ด้วยวิธีการนำเสนอแบบเดิม ด้วยเหตุนี้กลุ่มสาระการเรียนรู้ภาษาต่างประเทศ โรงเรียนอยุธยาวิทยาลัย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จึงเล็งเห็นปัญญา และต้องการที่จะแก้ไขและพัฒนา โดยใช้ศาสตร์ในการใช้ภาษา รวมถึงการบูรณาการเทคโนโลยีต่างๆเข้ามา เพื่อสร้างกิจรรม </w:t>
      </w:r>
      <w:r>
        <w:rPr>
          <w:rFonts w:ascii="TH SarabunPSK" w:hAnsi="TH SarabunPSK" w:cs="TH SarabunPSK"/>
        </w:rPr>
        <w:t xml:space="preserve">FLD Online Magazine </w:t>
      </w:r>
      <w:r>
        <w:rPr>
          <w:rFonts w:ascii="TH SarabunPSK" w:hAnsi="TH SarabunPSK" w:cs="TH SarabunPSK" w:hint="cs"/>
          <w:cs/>
        </w:rPr>
        <w:t xml:space="preserve">ขึ้น เพื่อนำเสนอข่าวสาร กิจกรรม ผลงานของครู และผู้เรียน รวมถึงความรู้เกี่ยวกับวัฒนธรรมและท้องถิ่นภายในจังหวัดพระนครศรีอยุธยา ซึ่งเป็นกิจกรรมที่ส่งเสริมให้ผู้เรียนได้มีการใช้ภาษาต่างประเทศทั้งหมด 4 ภาษาด้วยกัน ประกอบด้วย ภาษาอังกฤษ ภาษาญี่ปุ่น ภาษาจีน และภาษาเกาหลี โดยใช้การจัดทำวารสารออนไลน์ผ่านทางช่องทาง </w:t>
      </w:r>
      <w:r>
        <w:rPr>
          <w:rFonts w:ascii="TH SarabunPSK" w:hAnsi="TH SarabunPSK" w:cs="TH SarabunPSK"/>
        </w:rPr>
        <w:t xml:space="preserve">Social Media </w:t>
      </w:r>
      <w:r>
        <w:rPr>
          <w:rFonts w:ascii="TH SarabunPSK" w:hAnsi="TH SarabunPSK" w:cs="TH SarabunPSK" w:hint="cs"/>
          <w:cs/>
        </w:rPr>
        <w:t>ที่กำลังได้รับความนิยมอยู่ในสังคมปัจจุบัน เพื่อเป็นการเผยแพร่และสร้างแรงบันดาลใจในการใช้ภาษาต่างประเทศให้เกิดกับผู้เรียนและบุคคลที่สนใจมากขึ้น รวมทั้งยังเป็นการเผยแพร่ภูมิปัญญาความรู้ในท้องถิ่นไปสู่สาธารณะ ในรูปแบบของสื่อออนไลน์ที่คนสามารถเข้าถึงได้ง่ายอีกด้วย</w:t>
      </w:r>
    </w:p>
    <w:p w:rsidR="004F359E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:rsidR="00C43F1A" w:rsidRPr="00A57F99" w:rsidRDefault="00C43F1A" w:rsidP="00C43F1A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>
        <w:rPr>
          <w:rFonts w:ascii="TH Sarabun New" w:hAnsi="TH Sarabun New" w:cs="TH Sarabun New"/>
          <w:color w:val="000000" w:themeColor="text1"/>
          <w:cs/>
        </w:rPr>
        <w:tab/>
      </w:r>
      <w:r>
        <w:rPr>
          <w:rFonts w:ascii="TH Sarabun New" w:hAnsi="TH Sarabun New" w:cs="TH Sarabun New" w:hint="cs"/>
          <w:color w:val="000000" w:themeColor="text1"/>
          <w:cs/>
        </w:rPr>
        <w:t>1. เพื่อพัฒนาให้ผู้เรียน</w:t>
      </w:r>
      <w:r w:rsidRPr="00A57F99">
        <w:rPr>
          <w:rFonts w:ascii="TH Sarabun New" w:hAnsi="TH Sarabun New" w:cs="TH Sarabun New"/>
          <w:color w:val="000000" w:themeColor="text1"/>
          <w:cs/>
        </w:rPr>
        <w:t>มีความสามารถในการสื่อสารภาษาไทยและภาษาอังกฤษได้เหมาะสม</w:t>
      </w:r>
    </w:p>
    <w:p w:rsidR="004460AB" w:rsidRPr="004460AB" w:rsidRDefault="004460AB" w:rsidP="000451DF">
      <w:pPr>
        <w:pStyle w:val="Subtitle"/>
        <w:spacing w:after="0"/>
        <w:jc w:val="left"/>
        <w:rPr>
          <w:rFonts w:ascii="TH Sarabun New" w:hAnsi="TH Sarabun New" w:cs="TH Sarabun New"/>
          <w:color w:val="FF0000"/>
        </w:rPr>
      </w:pPr>
      <w:r>
        <w:rPr>
          <w:rFonts w:ascii="TH Sarabun New" w:hAnsi="TH Sarabun New" w:cs="TH Sarabun New"/>
          <w:b/>
          <w:bCs/>
        </w:rPr>
        <w:tab/>
      </w:r>
      <w:r w:rsidR="00C43F1A">
        <w:rPr>
          <w:rFonts w:ascii="TH Sarabun New" w:hAnsi="TH Sarabun New" w:cs="TH Sarabun New"/>
          <w:color w:val="000000" w:themeColor="text1"/>
        </w:rPr>
        <w:t>2</w:t>
      </w:r>
      <w:r w:rsidRPr="00A57F99">
        <w:rPr>
          <w:rFonts w:ascii="TH Sarabun New" w:hAnsi="TH Sarabun New" w:cs="TH Sarabun New"/>
          <w:color w:val="000000" w:themeColor="text1"/>
        </w:rPr>
        <w:t xml:space="preserve">. </w:t>
      </w:r>
      <w:r w:rsidRPr="00A57F99">
        <w:rPr>
          <w:rFonts w:ascii="TH Sarabun New" w:hAnsi="TH Sarabun New" w:cs="TH Sarabun New" w:hint="cs"/>
          <w:color w:val="000000" w:themeColor="text1"/>
          <w:cs/>
        </w:rPr>
        <w:t>เพื่อพัฒนาผู้เรียนให้</w:t>
      </w:r>
      <w:r w:rsidR="00DA48F9" w:rsidRPr="00A57F99">
        <w:rPr>
          <w:rFonts w:ascii="TH Sarabun New" w:hAnsi="TH Sarabun New" w:cs="TH Sarabun New"/>
          <w:color w:val="000000" w:themeColor="text1"/>
          <w:cs/>
        </w:rPr>
        <w:t>มีความรู้ ความเข้าใจ และความสามารถในการใช้แหล่งเรียนรู้ นวัตกรรม ได้อย่างเหมาะสมปลอดภัย</w:t>
      </w:r>
    </w:p>
    <w:p w:rsidR="004460AB" w:rsidRDefault="004460AB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A57F99">
        <w:rPr>
          <w:rFonts w:ascii="TH Sarabun New" w:hAnsi="TH Sarabun New" w:cs="TH Sarabun New"/>
          <w:color w:val="000000" w:themeColor="text1"/>
          <w:cs/>
        </w:rPr>
        <w:tab/>
      </w:r>
      <w:r w:rsidR="00C43F1A">
        <w:rPr>
          <w:rFonts w:ascii="TH Sarabun New" w:hAnsi="TH Sarabun New" w:cs="TH Sarabun New" w:hint="cs"/>
          <w:color w:val="000000" w:themeColor="text1"/>
          <w:cs/>
        </w:rPr>
        <w:t>3</w:t>
      </w:r>
      <w:r w:rsidR="00A57F99" w:rsidRPr="00A57F99">
        <w:rPr>
          <w:rFonts w:ascii="TH Sarabun New" w:hAnsi="TH Sarabun New" w:cs="TH Sarabun New" w:hint="cs"/>
          <w:color w:val="000000" w:themeColor="text1"/>
          <w:cs/>
        </w:rPr>
        <w:t>. เพื่อพัฒนาผู้เรียนให้</w:t>
      </w:r>
      <w:r w:rsidR="00A57F99" w:rsidRPr="00A57F99">
        <w:rPr>
          <w:rFonts w:ascii="TH Sarabun New" w:hAnsi="TH Sarabun New" w:cs="TH Sarabun New"/>
          <w:color w:val="000000" w:themeColor="text1"/>
          <w:cs/>
        </w:rPr>
        <w:t>มีความรู้ ความเข้าใจ และความสามารถในการใช้เทคโนโลยีสารสนเทศ และการสื่อสารได้ อย่างเหมาะสม มีประสิทธิภาพ</w:t>
      </w:r>
    </w:p>
    <w:p w:rsidR="004A048B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lastRenderedPageBreak/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:rsidR="00A57F99" w:rsidRDefault="00A57F99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57F99">
        <w:rPr>
          <w:rFonts w:ascii="TH Sarabun New" w:hAnsi="TH Sarabun New" w:cs="TH Sarabun New"/>
        </w:rPr>
        <w:tab/>
        <w:t xml:space="preserve">1.3 </w:t>
      </w:r>
      <w:r w:rsidRPr="00A57F99">
        <w:rPr>
          <w:rFonts w:ascii="TH Sarabun New" w:hAnsi="TH Sarabun New" w:cs="TH Sarabun New" w:hint="cs"/>
          <w:cs/>
        </w:rPr>
        <w:t>ร้อยละ 80 ของผู้เรียนที่</w:t>
      </w:r>
      <w:r w:rsidRPr="00A57F99">
        <w:rPr>
          <w:rFonts w:ascii="TH Sarabun New" w:hAnsi="TH Sarabun New" w:cs="TH Sarabun New"/>
          <w:cs/>
        </w:rPr>
        <w:t>มีความสามารถในการสื่อสารภาษาไทยและภาษาอังกฤษได้เหมาะสมตามเกณฑ์ของแต่ละระดับชั้น</w:t>
      </w:r>
    </w:p>
    <w:p w:rsidR="007E6BAA" w:rsidRPr="004460AB" w:rsidRDefault="00A57F99" w:rsidP="008748A6">
      <w:pPr>
        <w:pStyle w:val="Subtitle"/>
        <w:spacing w:after="0"/>
        <w:ind w:firstLine="720"/>
        <w:jc w:val="left"/>
        <w:rPr>
          <w:rFonts w:ascii="TH Sarabun New" w:hAnsi="TH Sarabun New" w:cs="TH Sarabun New"/>
          <w:b/>
          <w:bCs/>
          <w:color w:val="0070C0"/>
          <w:cs/>
        </w:rPr>
      </w:pPr>
      <w:bookmarkStart w:id="0" w:name="_Hlk3554520"/>
      <w:r w:rsidRPr="00A57F99">
        <w:rPr>
          <w:rFonts w:ascii="TH Sarabun New" w:hAnsi="TH Sarabun New" w:cs="TH Sarabun New"/>
        </w:rPr>
        <w:t xml:space="preserve">1.8 </w:t>
      </w:r>
      <w:r w:rsidRPr="00A57F99">
        <w:rPr>
          <w:rFonts w:ascii="TH Sarabun New" w:hAnsi="TH Sarabun New" w:cs="TH Sarabun New"/>
          <w:cs/>
        </w:rPr>
        <w:t>ร้อยละ</w:t>
      </w:r>
      <w:r>
        <w:rPr>
          <w:rFonts w:ascii="TH Sarabun New" w:hAnsi="TH Sarabun New" w:cs="TH Sarabun New" w:hint="cs"/>
          <w:cs/>
        </w:rPr>
        <w:t xml:space="preserve"> 80 </w:t>
      </w:r>
      <w:r w:rsidRPr="00A57F99">
        <w:rPr>
          <w:rFonts w:ascii="TH Sarabun New" w:hAnsi="TH Sarabun New" w:cs="TH Sarabun New"/>
          <w:cs/>
        </w:rPr>
        <w:t>ของผู้เรียนที่มีความรู้ ความเข้าใจ และความสามารถในการใช้แหล่งเรียนรู้ นวัตกรรม ได้อย่างเหมาะสมปลอดภัย</w:t>
      </w:r>
      <w:bookmarkEnd w:id="0"/>
    </w:p>
    <w:p w:rsidR="00A57F99" w:rsidRDefault="00A57F99" w:rsidP="00A57F99">
      <w:pPr>
        <w:pStyle w:val="Subtitle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A57F99">
        <w:rPr>
          <w:rFonts w:ascii="TH Sarabun New" w:hAnsi="TH Sarabun New" w:cs="TH Sarabun New"/>
          <w:cs/>
        </w:rPr>
        <w:t>1.9 ร้อยละ</w:t>
      </w:r>
      <w:r>
        <w:rPr>
          <w:rFonts w:ascii="TH Sarabun New" w:hAnsi="TH Sarabun New" w:cs="TH Sarabun New" w:hint="cs"/>
          <w:cs/>
        </w:rPr>
        <w:t xml:space="preserve"> 80 </w:t>
      </w:r>
      <w:r w:rsidRPr="00A57F99">
        <w:rPr>
          <w:rFonts w:ascii="TH Sarabun New" w:hAnsi="TH Sarabun New" w:cs="TH Sarabun New"/>
          <w:cs/>
        </w:rPr>
        <w:t>ของผู้เรียนที่มีความรู้ ความเข้าใจ และความสามารถในการใช้เทคโนโลยีสารสนเทศ และการสื่อสารได้ อย่างเหมาะสม มีประสิทธิภาพ</w:t>
      </w:r>
    </w:p>
    <w:p w:rsidR="004F359E" w:rsidRPr="004F6B9A" w:rsidRDefault="004A048B" w:rsidP="00A57F99">
      <w:pPr>
        <w:pStyle w:val="Subtitle"/>
        <w:spacing w:after="0"/>
        <w:jc w:val="left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:rsidR="004F359E" w:rsidRPr="00A57F99" w:rsidRDefault="00F9617D" w:rsidP="001E2DF4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 w:themeColor="text1"/>
          <w:cs/>
        </w:rPr>
      </w:pPr>
      <w:r w:rsidRPr="00A57F99">
        <w:rPr>
          <w:rFonts w:ascii="TH Sarabun New" w:hAnsi="TH Sarabun New" w:cs="TH Sarabun New" w:hint="cs"/>
          <w:color w:val="000000" w:themeColor="text1"/>
          <w:cs/>
        </w:rPr>
        <w:t>นักเรียนโรงเรียนอยุธยาวิทยาลัย จำนวน 4</w:t>
      </w:r>
      <w:r w:rsidRPr="00A57F99">
        <w:rPr>
          <w:rFonts w:ascii="TH Sarabun New" w:hAnsi="TH Sarabun New" w:cs="TH Sarabun New"/>
          <w:color w:val="000000" w:themeColor="text1"/>
        </w:rPr>
        <w:t>,</w:t>
      </w:r>
      <w:r w:rsidRPr="00A57F99">
        <w:rPr>
          <w:rFonts w:ascii="TH Sarabun New" w:hAnsi="TH Sarabun New" w:cs="TH Sarabun New" w:hint="cs"/>
          <w:color w:val="000000" w:themeColor="text1"/>
          <w:cs/>
        </w:rPr>
        <w:t xml:space="preserve">155 คน </w:t>
      </w:r>
      <w:r w:rsidR="00A57F99" w:rsidRPr="00A57F99">
        <w:rPr>
          <w:rFonts w:ascii="TH Sarabun New" w:hAnsi="TH Sarabun New" w:cs="TH Sarabun New" w:hint="cs"/>
          <w:color w:val="000000" w:themeColor="text1"/>
          <w:cs/>
        </w:rPr>
        <w:t>เข้าถึงกิจกรรมและได้รับการเผยแพร่ข้อมูลข่าวสารจากสื่อสังคมออนไลน์</w:t>
      </w:r>
    </w:p>
    <w:p w:rsidR="004F359E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:rsidR="00A57F99" w:rsidRPr="004F6B9A" w:rsidRDefault="00A57F99" w:rsidP="00BD3033">
      <w:pPr>
        <w:pStyle w:val="Subtitle"/>
        <w:spacing w:after="0"/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ab/>
      </w:r>
      <w:r w:rsidR="00BD3033">
        <w:rPr>
          <w:rFonts w:ascii="TH Sarabun New" w:hAnsi="TH Sarabun New" w:cs="TH Sarabun New"/>
          <w:b/>
          <w:bCs/>
        </w:rPr>
        <w:t xml:space="preserve">1. </w:t>
      </w:r>
      <w:r w:rsidR="0094596D">
        <w:rPr>
          <w:rFonts w:ascii="TH Sarabun New" w:hAnsi="TH Sarabun New" w:cs="TH Sarabun New" w:hint="cs"/>
          <w:cs/>
        </w:rPr>
        <w:t xml:space="preserve">ผู้เรียนร้อยละ 80 ที่เข้าร่วมกิจกรรม </w:t>
      </w:r>
      <w:r w:rsidRPr="00A57F99">
        <w:rPr>
          <w:rFonts w:ascii="TH Sarabun New" w:hAnsi="TH Sarabun New" w:cs="TH Sarabun New"/>
          <w:cs/>
        </w:rPr>
        <w:t>มีความสามารถในการสื่อสารภาษาไทยและภาษาอังกฤษได้เหมาะสม</w:t>
      </w:r>
    </w:p>
    <w:p w:rsidR="00F9617D" w:rsidRPr="000474AB" w:rsidRDefault="00F9617D" w:rsidP="00BD3033">
      <w:pPr>
        <w:pStyle w:val="Subtitle"/>
        <w:spacing w:after="0"/>
        <w:jc w:val="thaiDistribute"/>
        <w:rPr>
          <w:rFonts w:ascii="TH Sarabun New" w:hAnsi="TH Sarabun New" w:cs="TH Sarabun New"/>
          <w:b/>
          <w:bCs/>
          <w:color w:val="FF0000"/>
        </w:rPr>
      </w:pPr>
      <w:r>
        <w:rPr>
          <w:rFonts w:ascii="TH Sarabun New" w:hAnsi="TH Sarabun New" w:cs="TH Sarabun New"/>
          <w:b/>
          <w:bCs/>
          <w:cs/>
        </w:rPr>
        <w:tab/>
      </w:r>
      <w:r w:rsidR="00BD3033">
        <w:rPr>
          <w:rFonts w:ascii="TH Sarabun New" w:hAnsi="TH Sarabun New" w:cs="TH Sarabun New" w:hint="cs"/>
          <w:color w:val="000000" w:themeColor="text1"/>
          <w:cs/>
        </w:rPr>
        <w:t xml:space="preserve">2. </w:t>
      </w:r>
      <w:r w:rsidR="000474AB" w:rsidRPr="00A57F99">
        <w:rPr>
          <w:rFonts w:ascii="TH Sarabun New" w:hAnsi="TH Sarabun New" w:cs="TH Sarabun New"/>
          <w:color w:val="000000" w:themeColor="text1"/>
          <w:cs/>
        </w:rPr>
        <w:t>ผู้เรียน</w:t>
      </w:r>
      <w:r w:rsidR="000474AB" w:rsidRPr="00A57F99">
        <w:rPr>
          <w:rFonts w:ascii="TH Sarabun New" w:hAnsi="TH Sarabun New" w:cs="TH Sarabun New" w:hint="cs"/>
          <w:color w:val="000000" w:themeColor="text1"/>
          <w:cs/>
        </w:rPr>
        <w:t>ร้อยละ 80</w:t>
      </w:r>
      <w:r w:rsidR="00A57F99">
        <w:rPr>
          <w:rFonts w:ascii="TH Sarabun New" w:hAnsi="TH Sarabun New" w:cs="TH Sarabun New" w:hint="cs"/>
          <w:color w:val="000000" w:themeColor="text1"/>
          <w:cs/>
        </w:rPr>
        <w:t xml:space="preserve"> ที่เข้าร่วมกิจกรรม</w:t>
      </w:r>
      <w:r w:rsidR="000474AB" w:rsidRPr="00A57F99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A57F99" w:rsidRPr="00A57F99">
        <w:rPr>
          <w:rFonts w:ascii="TH Sarabun New" w:hAnsi="TH Sarabun New" w:cs="TH Sarabun New"/>
          <w:color w:val="000000" w:themeColor="text1"/>
          <w:cs/>
        </w:rPr>
        <w:t>มีความรู้ ความเข้าใจ และความสามารถในการใช้แหล่งเรียนรู้ นวัตกรรม ได้อย่างเหมาะสมปลอดภัย</w:t>
      </w:r>
    </w:p>
    <w:p w:rsidR="00A57F99" w:rsidRPr="00A57F99" w:rsidRDefault="00F9617D" w:rsidP="00BD3033">
      <w:pPr>
        <w:pStyle w:val="Subtitle"/>
        <w:spacing w:after="0"/>
        <w:jc w:val="thaiDistribute"/>
        <w:rPr>
          <w:rFonts w:ascii="TH Sarabun New" w:hAnsi="TH Sarabun New" w:cs="TH Sarabun New"/>
          <w:color w:val="FF0000"/>
        </w:rPr>
      </w:pPr>
      <w:r w:rsidRPr="000474AB">
        <w:rPr>
          <w:rFonts w:ascii="TH Sarabun New" w:hAnsi="TH Sarabun New" w:cs="TH Sarabun New"/>
          <w:b/>
          <w:bCs/>
          <w:color w:val="FF0000"/>
        </w:rPr>
        <w:tab/>
      </w:r>
      <w:r w:rsidR="00BD3033">
        <w:rPr>
          <w:rFonts w:ascii="TH Sarabun New" w:hAnsi="TH Sarabun New" w:cs="TH Sarabun New" w:hint="cs"/>
          <w:color w:val="000000" w:themeColor="text1"/>
          <w:cs/>
        </w:rPr>
        <w:t xml:space="preserve">3. </w:t>
      </w:r>
      <w:r w:rsidR="000474AB" w:rsidRPr="00A57F99">
        <w:rPr>
          <w:rFonts w:ascii="TH Sarabun New" w:hAnsi="TH Sarabun New" w:cs="TH Sarabun New"/>
          <w:color w:val="000000" w:themeColor="text1"/>
          <w:cs/>
        </w:rPr>
        <w:t>ผู้เรียน</w:t>
      </w:r>
      <w:r w:rsidR="000474AB" w:rsidRPr="00A57F99">
        <w:rPr>
          <w:rFonts w:ascii="TH Sarabun New" w:hAnsi="TH Sarabun New" w:cs="TH Sarabun New" w:hint="cs"/>
          <w:color w:val="000000" w:themeColor="text1"/>
          <w:cs/>
        </w:rPr>
        <w:t>ร้อยละ 80</w:t>
      </w:r>
      <w:r w:rsidR="00A57F99" w:rsidRPr="00A57F99">
        <w:rPr>
          <w:rFonts w:ascii="TH Sarabun New" w:hAnsi="TH Sarabun New" w:cs="TH Sarabun New" w:hint="cs"/>
          <w:color w:val="000000" w:themeColor="text1"/>
          <w:cs/>
        </w:rPr>
        <w:t xml:space="preserve"> ที่เข้าร่วมกิจกรรม</w:t>
      </w:r>
      <w:r w:rsidR="000474AB" w:rsidRPr="00A57F99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A57F99" w:rsidRPr="00A57F99">
        <w:rPr>
          <w:rFonts w:ascii="TH Sarabun New" w:hAnsi="TH Sarabun New" w:cs="TH Sarabun New"/>
          <w:color w:val="000000" w:themeColor="text1"/>
          <w:cs/>
        </w:rPr>
        <w:t>มีความรู้ ความเข้าใจ และความสามารถในการใช้เทคโนโลยีสารสนเทศ และการสื่อสารได้ อย่างเหมาะสม มีประสิทธิภาพ</w:t>
      </w:r>
    </w:p>
    <w:p w:rsidR="004F359E" w:rsidRPr="00A57F99" w:rsidRDefault="004A048B" w:rsidP="00A57F99">
      <w:pPr>
        <w:pStyle w:val="Subtitle"/>
        <w:spacing w:after="0"/>
        <w:jc w:val="left"/>
        <w:rPr>
          <w:rFonts w:ascii="TH Sarabun New" w:hAnsi="TH Sarabun New" w:cs="TH Sarabun New"/>
          <w:color w:val="FF0000"/>
          <w:cs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274166">
        <w:rPr>
          <w:rFonts w:ascii="TH Sarabun New" w:hAnsi="TH Sarabun New" w:cs="TH Sarabun New" w:hint="cs"/>
          <w:cs/>
        </w:rPr>
        <w:t>โรงเรียนอยุธยาวิทยาลัย</w:t>
      </w:r>
    </w:p>
    <w:p w:rsidR="004F359E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274166">
        <w:rPr>
          <w:rFonts w:ascii="TH Sarabun New" w:hAnsi="TH Sarabun New" w:cs="TH Sarabun New"/>
        </w:rPr>
        <w:t xml:space="preserve">16 </w:t>
      </w:r>
      <w:r w:rsidR="00274166">
        <w:rPr>
          <w:rFonts w:ascii="TH Sarabun New" w:hAnsi="TH Sarabun New" w:cs="TH Sarabun New" w:hint="cs"/>
          <w:cs/>
        </w:rPr>
        <w:t xml:space="preserve">พฤษภาคม 2562 </w:t>
      </w:r>
      <w:r w:rsidR="00274166">
        <w:rPr>
          <w:rFonts w:ascii="TH Sarabun New" w:hAnsi="TH Sarabun New" w:cs="TH Sarabun New"/>
          <w:cs/>
        </w:rPr>
        <w:t>–</w:t>
      </w:r>
      <w:r w:rsidR="003D4AC9">
        <w:rPr>
          <w:rFonts w:ascii="TH Sarabun New" w:hAnsi="TH Sarabun New" w:cs="TH Sarabun New" w:hint="cs"/>
          <w:cs/>
        </w:rPr>
        <w:t xml:space="preserve"> 31 มีนาคม 2563</w:t>
      </w:r>
    </w:p>
    <w:p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331"/>
        <w:gridCol w:w="1417"/>
      </w:tblGrid>
      <w:tr w:rsidR="00BD5585" w:rsidRPr="004F6B9A" w:rsidTr="00B50948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D5585" w:rsidRPr="004B3D43" w:rsidRDefault="00BD5585" w:rsidP="00BD3033">
            <w:pPr>
              <w:spacing w:after="0" w:line="240" w:lineRule="auto"/>
              <w:ind w:left="-137" w:right="-79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:rsidTr="00B50948">
        <w:tc>
          <w:tcPr>
            <w:tcW w:w="499" w:type="dxa"/>
            <w:vMerge/>
          </w:tcPr>
          <w:p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:rsidR="00BD5585" w:rsidRPr="008956D6" w:rsidRDefault="004B3D43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:rsidR="00BD5585" w:rsidRPr="008956D6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:rsidR="00BD5585" w:rsidRPr="008956D6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BD5585" w:rsidRPr="008956D6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31" w:type="dxa"/>
            <w:vMerge/>
          </w:tcPr>
          <w:p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417" w:type="dxa"/>
            <w:vMerge/>
          </w:tcPr>
          <w:p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:rsidTr="00C44147">
        <w:tc>
          <w:tcPr>
            <w:tcW w:w="499" w:type="dxa"/>
            <w:vMerge w:val="restart"/>
          </w:tcPr>
          <w:p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:rsidR="00C44147" w:rsidRPr="000451DF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4F6B9A" w:rsidTr="0094596D">
        <w:trPr>
          <w:trHeight w:val="878"/>
        </w:trPr>
        <w:tc>
          <w:tcPr>
            <w:tcW w:w="499" w:type="dxa"/>
            <w:vMerge/>
          </w:tcPr>
          <w:p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:rsidR="0094596D" w:rsidRPr="0094596D" w:rsidRDefault="00CC381C" w:rsidP="0094596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94596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ประ</w:t>
            </w:r>
            <w:r w:rsidR="0094596D" w:rsidRPr="0094596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ชุมผู้เกี่ยวของวางแผนการดำเนินกา</w:t>
            </w:r>
            <w:r w:rsidRPr="0094596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ร</w:t>
            </w:r>
          </w:p>
        </w:tc>
        <w:tc>
          <w:tcPr>
            <w:tcW w:w="805" w:type="dxa"/>
          </w:tcPr>
          <w:p w:rsidR="00C84065" w:rsidRPr="0094596D" w:rsidRDefault="00BD3033" w:rsidP="00BD3033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:rsidR="00C84065" w:rsidRPr="0094596D" w:rsidRDefault="00BD3033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BD5585" w:rsidRPr="0094596D" w:rsidRDefault="00BD5585" w:rsidP="00BD3033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C84065" w:rsidRPr="0094596D" w:rsidRDefault="00BD3033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BD5585" w:rsidRPr="0094596D" w:rsidRDefault="00BD5585" w:rsidP="00BD3033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:rsidR="00C84065" w:rsidRPr="0094596D" w:rsidRDefault="00BD3033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BD5585" w:rsidRPr="0094596D" w:rsidRDefault="00BD5585" w:rsidP="00BD3033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:rsidR="00C84065" w:rsidRPr="0094596D" w:rsidRDefault="00BD3033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BD5585" w:rsidRPr="0094596D" w:rsidRDefault="00BD5585" w:rsidP="00BD3033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31" w:type="dxa"/>
          </w:tcPr>
          <w:p w:rsidR="00BD5585" w:rsidRPr="0094596D" w:rsidRDefault="00CC381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4596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20 พ.ค. 62</w:t>
            </w:r>
          </w:p>
        </w:tc>
        <w:tc>
          <w:tcPr>
            <w:tcW w:w="1417" w:type="dxa"/>
          </w:tcPr>
          <w:p w:rsidR="00BD5585" w:rsidRPr="0094596D" w:rsidRDefault="0094596D" w:rsidP="00BD3033">
            <w:pPr>
              <w:spacing w:after="0" w:line="240" w:lineRule="auto"/>
              <w:ind w:left="-137" w:right="-79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BD3033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นายพงศธร แสนช่าง</w:t>
            </w:r>
          </w:p>
        </w:tc>
      </w:tr>
      <w:tr w:rsidR="00C44147" w:rsidRPr="004F6B9A" w:rsidTr="00651D19">
        <w:tc>
          <w:tcPr>
            <w:tcW w:w="499" w:type="dxa"/>
            <w:vMerge w:val="restart"/>
          </w:tcPr>
          <w:p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BD3033" w:rsidRPr="004F6B9A" w:rsidTr="00B50948">
        <w:tc>
          <w:tcPr>
            <w:tcW w:w="499" w:type="dxa"/>
            <w:vMerge/>
          </w:tcPr>
          <w:p w:rsidR="00BD3033" w:rsidRPr="000451DF" w:rsidRDefault="00BD3033" w:rsidP="00BD303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:rsidR="00BD3033" w:rsidRDefault="00BD3033" w:rsidP="00BD303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2.1 วารสารออนไลน์</w:t>
            </w:r>
            <w:r w:rsidRPr="0094596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</w:t>
            </w:r>
          </w:p>
          <w:p w:rsidR="00BD3033" w:rsidRPr="0094596D" w:rsidRDefault="00BD3033" w:rsidP="00BD303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- </w:t>
            </w:r>
            <w:r w:rsidRPr="0094596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กำหนดเนื้อหาวารสาร</w:t>
            </w:r>
          </w:p>
          <w:p w:rsidR="00BD3033" w:rsidRPr="0094596D" w:rsidRDefault="00BD3033" w:rsidP="00BD303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596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  <w:r w:rsidRPr="0094596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เก็บรวบรวมข้อมูล</w:t>
            </w:r>
          </w:p>
          <w:p w:rsidR="00BD3033" w:rsidRPr="0094596D" w:rsidRDefault="00BD3033" w:rsidP="00BD303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596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- </w:t>
            </w:r>
            <w:r w:rsidRPr="0094596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จัดทำวารสารออนไลน์</w:t>
            </w:r>
          </w:p>
        </w:tc>
        <w:tc>
          <w:tcPr>
            <w:tcW w:w="805" w:type="dxa"/>
          </w:tcPr>
          <w:p w:rsidR="00BD3033" w:rsidRPr="0094596D" w:rsidRDefault="00BD3033" w:rsidP="00BD3033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:rsidR="00BD3033" w:rsidRPr="0094596D" w:rsidRDefault="00BD3033" w:rsidP="00BD30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BD3033" w:rsidRPr="0094596D" w:rsidRDefault="00BD3033" w:rsidP="00BD3033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D3033" w:rsidRPr="0094596D" w:rsidRDefault="00BD3033" w:rsidP="00BD30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BD3033" w:rsidRPr="0094596D" w:rsidRDefault="00BD3033" w:rsidP="00BD3033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:rsidR="00BD3033" w:rsidRPr="0094596D" w:rsidRDefault="00BD3033" w:rsidP="00BD30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BD3033" w:rsidRPr="0094596D" w:rsidRDefault="00BD3033" w:rsidP="00BD3033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:rsidR="00BD3033" w:rsidRPr="0094596D" w:rsidRDefault="00BD3033" w:rsidP="00BD30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BD3033" w:rsidRPr="0094596D" w:rsidRDefault="00BD3033" w:rsidP="00BD3033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31" w:type="dxa"/>
          </w:tcPr>
          <w:p w:rsidR="00BD3033" w:rsidRPr="002020C0" w:rsidRDefault="00BD3033" w:rsidP="00BD303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 xml:space="preserve">มิ.ย. </w:t>
            </w:r>
            <w:r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 xml:space="preserve"> ก.ย 62, ต.ค 62 </w:t>
            </w:r>
            <w:r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 xml:space="preserve"> ก.พ 63</w:t>
            </w:r>
          </w:p>
        </w:tc>
        <w:tc>
          <w:tcPr>
            <w:tcW w:w="1417" w:type="dxa"/>
          </w:tcPr>
          <w:p w:rsidR="00BD3033" w:rsidRPr="000451DF" w:rsidRDefault="00BD3033" w:rsidP="00BD3033">
            <w:pPr>
              <w:spacing w:after="0" w:line="240" w:lineRule="auto"/>
              <w:ind w:left="-137" w:right="-22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D3033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นายพงศธร แสนช่าง</w:t>
            </w:r>
          </w:p>
        </w:tc>
      </w:tr>
    </w:tbl>
    <w:p w:rsidR="00BD3033" w:rsidRDefault="00BD3033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331"/>
        <w:gridCol w:w="43"/>
        <w:gridCol w:w="1374"/>
      </w:tblGrid>
      <w:tr w:rsidR="00BD3033" w:rsidRPr="004F6B9A" w:rsidTr="00BD3033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BD3033" w:rsidRPr="004B3D43" w:rsidRDefault="00BD303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lastRenderedPageBreak/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:rsidR="00BD3033" w:rsidRPr="004B3D43" w:rsidRDefault="00BD303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:rsidR="00BD3033" w:rsidRPr="004B3D43" w:rsidRDefault="00BD3033" w:rsidP="00F8399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BD3033" w:rsidRPr="004B3D43" w:rsidRDefault="00BD303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:rsidR="00BD3033" w:rsidRPr="004B3D43" w:rsidRDefault="00BD303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BD3033" w:rsidRPr="004B3D43" w:rsidRDefault="00BD3033" w:rsidP="00F83996">
            <w:pPr>
              <w:spacing w:after="0" w:line="240" w:lineRule="auto"/>
              <w:ind w:left="-137" w:right="-79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BD3033" w:rsidRPr="004F6B9A" w:rsidTr="00BD3033">
        <w:tc>
          <w:tcPr>
            <w:tcW w:w="499" w:type="dxa"/>
            <w:vMerge/>
          </w:tcPr>
          <w:p w:rsidR="00BD3033" w:rsidRPr="004F6B9A" w:rsidRDefault="00BD303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:rsidR="00BD3033" w:rsidRPr="004F6B9A" w:rsidRDefault="00BD3033" w:rsidP="00F83996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:rsidR="00BD3033" w:rsidRPr="008956D6" w:rsidRDefault="00BD3033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BD3033" w:rsidRPr="008956D6" w:rsidRDefault="00BD3033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:rsidR="00BD3033" w:rsidRPr="008956D6" w:rsidRDefault="00BD3033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BD3033" w:rsidRPr="008956D6" w:rsidRDefault="00BD3033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:rsidR="00BD3033" w:rsidRPr="008956D6" w:rsidRDefault="00BD3033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:rsidR="00BD3033" w:rsidRPr="008956D6" w:rsidRDefault="00BD3033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:rsidR="00BD3033" w:rsidRPr="008956D6" w:rsidRDefault="00BD3033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:rsidR="00BD3033" w:rsidRPr="008956D6" w:rsidRDefault="00BD3033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:rsidR="00BD3033" w:rsidRPr="008956D6" w:rsidRDefault="00BD3033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BD3033" w:rsidRPr="008956D6" w:rsidRDefault="00BD3033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31" w:type="dxa"/>
            <w:vMerge/>
          </w:tcPr>
          <w:p w:rsidR="00BD3033" w:rsidRPr="004F6B9A" w:rsidRDefault="00BD303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417" w:type="dxa"/>
            <w:gridSpan w:val="2"/>
            <w:vMerge/>
          </w:tcPr>
          <w:p w:rsidR="00BD3033" w:rsidRPr="004F6B9A" w:rsidRDefault="00BD3033" w:rsidP="00F83996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BD3033" w:rsidRPr="004F6B9A" w:rsidTr="00CB0F17">
        <w:tc>
          <w:tcPr>
            <w:tcW w:w="499" w:type="dxa"/>
            <w:vMerge w:val="restart"/>
          </w:tcPr>
          <w:p w:rsidR="00BD3033" w:rsidRPr="004F6B9A" w:rsidRDefault="00BD3033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2.</w:t>
            </w:r>
          </w:p>
        </w:tc>
        <w:tc>
          <w:tcPr>
            <w:tcW w:w="9566" w:type="dxa"/>
            <w:gridSpan w:val="9"/>
          </w:tcPr>
          <w:p w:rsidR="00BD3033" w:rsidRPr="004F6B9A" w:rsidRDefault="00BD3033" w:rsidP="00F83996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  <w:r>
              <w:rPr>
                <w:rFonts w:ascii="TH Sarabun New" w:hAnsi="TH Sarabun New" w:cs="TH Sarabun New" w:hint="cs"/>
                <w:color w:val="000000"/>
                <w:cs/>
              </w:rPr>
              <w:t xml:space="preserve"> (ต่อ)</w:t>
            </w:r>
          </w:p>
        </w:tc>
      </w:tr>
      <w:tr w:rsidR="00BD3033" w:rsidRPr="004F6B9A" w:rsidTr="00BD3033">
        <w:tc>
          <w:tcPr>
            <w:tcW w:w="499" w:type="dxa"/>
            <w:vMerge/>
          </w:tcPr>
          <w:p w:rsidR="00BD3033" w:rsidRPr="000451DF" w:rsidRDefault="00BD3033" w:rsidP="00BD303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:rsidR="00BD3033" w:rsidRPr="00BD3033" w:rsidRDefault="00BD3033" w:rsidP="00BD303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D303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-  เผยแพร่บนสื่อ </w:t>
            </w:r>
            <w:r w:rsidRPr="00BD303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Social Media </w:t>
            </w:r>
            <w:r w:rsidRPr="00BD303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อย่าง </w:t>
            </w:r>
            <w:r w:rsidRPr="00BD303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Facebook</w:t>
            </w:r>
          </w:p>
        </w:tc>
        <w:tc>
          <w:tcPr>
            <w:tcW w:w="805" w:type="dxa"/>
          </w:tcPr>
          <w:p w:rsidR="00BD3033" w:rsidRPr="00FD4B6B" w:rsidRDefault="00BD3033" w:rsidP="00BD30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:rsidR="00BD3033" w:rsidRPr="00CC381C" w:rsidRDefault="00BD3033" w:rsidP="00BD30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BD3033" w:rsidRPr="00CC381C" w:rsidRDefault="00BD3033" w:rsidP="00BD30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:rsidR="00BD3033" w:rsidRPr="00CC381C" w:rsidRDefault="00BD3033" w:rsidP="00BD30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5" w:type="dxa"/>
          </w:tcPr>
          <w:p w:rsidR="00BD3033" w:rsidRPr="00FD4B6B" w:rsidRDefault="00BD3033" w:rsidP="00BD30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</w:tcPr>
          <w:p w:rsidR="00BD3033" w:rsidRDefault="00BD3033" w:rsidP="00BD303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 xml:space="preserve">มิ.ย. </w:t>
            </w:r>
            <w:r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 xml:space="preserve"> ก.ย 62, ต.ค 62 </w:t>
            </w:r>
            <w:r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 xml:space="preserve"> ก.พ 63</w:t>
            </w:r>
          </w:p>
        </w:tc>
        <w:tc>
          <w:tcPr>
            <w:tcW w:w="1417" w:type="dxa"/>
            <w:gridSpan w:val="2"/>
          </w:tcPr>
          <w:p w:rsidR="00BD3033" w:rsidRPr="00CC381C" w:rsidRDefault="00BD3033" w:rsidP="00BD3033">
            <w:pPr>
              <w:spacing w:after="0" w:line="240" w:lineRule="auto"/>
              <w:ind w:right="-79"/>
              <w:rPr>
                <w:rFonts w:ascii="TH Sarabun New" w:hAnsi="TH Sarabun New" w:cs="TH Sarabun New"/>
                <w:color w:val="000000"/>
                <w:sz w:val="28"/>
              </w:rPr>
            </w:pPr>
            <w:r w:rsidRPr="00BD3033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นายพงศธร แสนช่าง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</w:r>
          </w:p>
          <w:p w:rsidR="00BD3033" w:rsidRDefault="00BD3033" w:rsidP="00BD303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BD3033" w:rsidRPr="004F6B9A" w:rsidTr="00BD3033">
        <w:trPr>
          <w:trHeight w:val="1668"/>
        </w:trPr>
        <w:tc>
          <w:tcPr>
            <w:tcW w:w="499" w:type="dxa"/>
          </w:tcPr>
          <w:p w:rsidR="00BD3033" w:rsidRPr="000451DF" w:rsidRDefault="00BD3033" w:rsidP="00BD303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:rsidR="00BD3033" w:rsidRDefault="00BD3033" w:rsidP="00BD303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2.2 จัดทำวารสาร</w:t>
            </w:r>
          </w:p>
          <w:p w:rsidR="00BD3033" w:rsidRPr="0094596D" w:rsidRDefault="00BD3033" w:rsidP="00BD303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596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  <w:r w:rsidRPr="0094596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94596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รวบรวมเนื้อหา</w:t>
            </w:r>
          </w:p>
          <w:p w:rsidR="00BD3033" w:rsidRPr="0094596D" w:rsidRDefault="00BD3033" w:rsidP="00BD303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596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  <w:r w:rsidRPr="0094596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94596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จัดทำรูปเล่ม</w:t>
            </w:r>
          </w:p>
          <w:p w:rsidR="00BD3033" w:rsidRDefault="00BD3033" w:rsidP="00BD303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596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- </w:t>
            </w:r>
            <w:r w:rsidRPr="0094596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เผยแพร่ตามโอกาสต่างๆ</w:t>
            </w:r>
          </w:p>
        </w:tc>
        <w:tc>
          <w:tcPr>
            <w:tcW w:w="805" w:type="dxa"/>
          </w:tcPr>
          <w:p w:rsidR="00BD3033" w:rsidRPr="00CC381C" w:rsidRDefault="00BD3033" w:rsidP="00BD303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2,000</w:t>
            </w:r>
          </w:p>
        </w:tc>
        <w:tc>
          <w:tcPr>
            <w:tcW w:w="822" w:type="dxa"/>
          </w:tcPr>
          <w:p w:rsidR="00BD3033" w:rsidRDefault="00BD3033" w:rsidP="00BD303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br/>
              <w:t>-</w:t>
            </w:r>
          </w:p>
          <w:p w:rsidR="00BD3033" w:rsidRPr="00CC381C" w:rsidRDefault="00BD3033" w:rsidP="00BD3033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708" w:type="dxa"/>
          </w:tcPr>
          <w:p w:rsidR="00BD3033" w:rsidRPr="00CC381C" w:rsidRDefault="00BD3033" w:rsidP="00BD303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:rsidR="00BD3033" w:rsidRPr="00CC381C" w:rsidRDefault="00BD3033" w:rsidP="00BD303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  <w:p w:rsidR="00BD3033" w:rsidRPr="00CC381C" w:rsidRDefault="00BD3033" w:rsidP="00BD30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825" w:type="dxa"/>
          </w:tcPr>
          <w:p w:rsidR="00BD3033" w:rsidRPr="00CC381C" w:rsidRDefault="00BD3033" w:rsidP="00BD303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2,000</w:t>
            </w:r>
          </w:p>
          <w:p w:rsidR="00BD3033" w:rsidRPr="00CC381C" w:rsidRDefault="00BD3033" w:rsidP="00BD30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331" w:type="dxa"/>
          </w:tcPr>
          <w:p w:rsidR="00BD3033" w:rsidRPr="005D39C5" w:rsidRDefault="00BD3033" w:rsidP="00BD303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ก.ย 62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ก.พ. 63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</w:r>
          </w:p>
          <w:p w:rsidR="00BD3033" w:rsidRDefault="00BD3033" w:rsidP="00BD303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  <w:cs/>
              </w:rPr>
            </w:pPr>
          </w:p>
        </w:tc>
        <w:tc>
          <w:tcPr>
            <w:tcW w:w="1417" w:type="dxa"/>
            <w:gridSpan w:val="2"/>
          </w:tcPr>
          <w:p w:rsidR="00BD3033" w:rsidRPr="00CC381C" w:rsidRDefault="00BD3033" w:rsidP="00BD3033">
            <w:pPr>
              <w:spacing w:after="0" w:line="240" w:lineRule="auto"/>
              <w:ind w:right="-79"/>
              <w:rPr>
                <w:rFonts w:ascii="TH Sarabun New" w:hAnsi="TH Sarabun New" w:cs="TH Sarabun New"/>
                <w:color w:val="000000"/>
                <w:sz w:val="28"/>
              </w:rPr>
            </w:pPr>
            <w:r w:rsidRPr="00BD3033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นายพงศธร แสนช่าง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</w:r>
          </w:p>
          <w:p w:rsidR="00BD3033" w:rsidRDefault="00BD3033" w:rsidP="00BD303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BD3033" w:rsidRPr="004F6B9A" w:rsidTr="005251A9">
        <w:tc>
          <w:tcPr>
            <w:tcW w:w="499" w:type="dxa"/>
            <w:vMerge w:val="restart"/>
          </w:tcPr>
          <w:p w:rsidR="00BD3033" w:rsidRPr="000451DF" w:rsidRDefault="00BD3033" w:rsidP="00BD303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9"/>
          </w:tcPr>
          <w:p w:rsidR="00BD3033" w:rsidRPr="000451DF" w:rsidRDefault="00BD3033" w:rsidP="00BD303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BD3033" w:rsidRPr="004F6B9A" w:rsidTr="00BD3033">
        <w:tc>
          <w:tcPr>
            <w:tcW w:w="499" w:type="dxa"/>
            <w:vMerge/>
          </w:tcPr>
          <w:p w:rsidR="00BD3033" w:rsidRPr="000451DF" w:rsidRDefault="00BD3033" w:rsidP="00BD303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BD3033" w:rsidRPr="00BA1C86" w:rsidRDefault="00BD3033" w:rsidP="00BD3033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ประเมินผลกิจกรรม</w:t>
            </w:r>
          </w:p>
        </w:tc>
        <w:tc>
          <w:tcPr>
            <w:tcW w:w="805" w:type="dxa"/>
          </w:tcPr>
          <w:p w:rsidR="00BD3033" w:rsidRPr="00CC381C" w:rsidRDefault="00BD3033" w:rsidP="00BD30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</w:tcPr>
          <w:p w:rsidR="00BD3033" w:rsidRPr="00CC381C" w:rsidRDefault="00BD3033" w:rsidP="00BD30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:rsidR="00BD3033" w:rsidRPr="00CC381C" w:rsidRDefault="00BD3033" w:rsidP="00BD30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:rsidR="00BD3033" w:rsidRPr="00CC381C" w:rsidRDefault="00BD3033" w:rsidP="00BD30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:rsidR="00BD3033" w:rsidRPr="00CC381C" w:rsidRDefault="00BD3033" w:rsidP="00BD30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331" w:type="dxa"/>
          </w:tcPr>
          <w:p w:rsidR="00BD3033" w:rsidRPr="005D39C5" w:rsidRDefault="00BD3033" w:rsidP="00BD303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มี.ค. 63</w:t>
            </w:r>
          </w:p>
        </w:tc>
        <w:tc>
          <w:tcPr>
            <w:tcW w:w="1417" w:type="dxa"/>
            <w:gridSpan w:val="2"/>
          </w:tcPr>
          <w:p w:rsidR="00BD3033" w:rsidRPr="000451DF" w:rsidRDefault="00BD3033" w:rsidP="00BD3033">
            <w:pPr>
              <w:spacing w:after="0" w:line="240" w:lineRule="auto"/>
              <w:ind w:left="-137" w:right="-79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D3033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นายพงศธร แสนช่าง</w:t>
            </w:r>
          </w:p>
        </w:tc>
      </w:tr>
      <w:tr w:rsidR="00BD3033" w:rsidRPr="004F6B9A" w:rsidTr="00F239B9">
        <w:tc>
          <w:tcPr>
            <w:tcW w:w="499" w:type="dxa"/>
            <w:vMerge w:val="restart"/>
          </w:tcPr>
          <w:p w:rsidR="00BD3033" w:rsidRPr="000451DF" w:rsidRDefault="00BD3033" w:rsidP="00BD303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9"/>
          </w:tcPr>
          <w:p w:rsidR="00BD3033" w:rsidRPr="000451DF" w:rsidRDefault="00BD3033" w:rsidP="00BD303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BD3033" w:rsidRPr="004F6B9A" w:rsidTr="00BD3033">
        <w:tc>
          <w:tcPr>
            <w:tcW w:w="499" w:type="dxa"/>
            <w:vMerge/>
          </w:tcPr>
          <w:p w:rsidR="00BD3033" w:rsidRPr="000451DF" w:rsidRDefault="00BD3033" w:rsidP="00BD303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BD3033" w:rsidRPr="00BA1C86" w:rsidRDefault="00BD3033" w:rsidP="00BD3033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นำผลจากการประเมินผลกิจกรรมมาประชุมเพื่อปรับปรุงแก้ไข</w:t>
            </w:r>
          </w:p>
        </w:tc>
        <w:tc>
          <w:tcPr>
            <w:tcW w:w="805" w:type="dxa"/>
          </w:tcPr>
          <w:p w:rsidR="00BD3033" w:rsidRPr="00CC381C" w:rsidRDefault="00BD3033" w:rsidP="00BD30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2" w:type="dxa"/>
          </w:tcPr>
          <w:p w:rsidR="00BD3033" w:rsidRPr="00CC381C" w:rsidRDefault="00BD3033" w:rsidP="00BD30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BD3033" w:rsidRPr="00CC381C" w:rsidRDefault="00BD3033" w:rsidP="00BD30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:rsidR="00BD3033" w:rsidRPr="00CC381C" w:rsidRDefault="00BD3033" w:rsidP="00BD30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5" w:type="dxa"/>
          </w:tcPr>
          <w:p w:rsidR="00BD3033" w:rsidRPr="00CC381C" w:rsidRDefault="00BD3033" w:rsidP="00BD30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1331" w:type="dxa"/>
          </w:tcPr>
          <w:p w:rsidR="00BD3033" w:rsidRPr="005D39C5" w:rsidRDefault="00BD3033" w:rsidP="00BD303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มี.ค. 63</w:t>
            </w:r>
          </w:p>
        </w:tc>
        <w:tc>
          <w:tcPr>
            <w:tcW w:w="1417" w:type="dxa"/>
            <w:gridSpan w:val="2"/>
          </w:tcPr>
          <w:p w:rsidR="00BD3033" w:rsidRPr="000451DF" w:rsidRDefault="00BD3033" w:rsidP="00BD3033">
            <w:pPr>
              <w:spacing w:after="0" w:line="240" w:lineRule="auto"/>
              <w:ind w:left="-137" w:right="-79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D3033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นายพงศธร แสนช่าง</w:t>
            </w:r>
          </w:p>
        </w:tc>
      </w:tr>
      <w:tr w:rsidR="00BD3033" w:rsidRPr="004F6B9A" w:rsidTr="00522809">
        <w:tc>
          <w:tcPr>
            <w:tcW w:w="499" w:type="dxa"/>
            <w:vMerge w:val="restart"/>
          </w:tcPr>
          <w:p w:rsidR="00BD3033" w:rsidRPr="000451DF" w:rsidRDefault="00BD3033" w:rsidP="00BD303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566" w:type="dxa"/>
            <w:gridSpan w:val="9"/>
          </w:tcPr>
          <w:p w:rsidR="00BD3033" w:rsidRPr="000451DF" w:rsidRDefault="00BD3033" w:rsidP="00BD303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กิจกรรมและ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</w:t>
            </w:r>
          </w:p>
        </w:tc>
      </w:tr>
      <w:tr w:rsidR="00BD3033" w:rsidRPr="005D39C5" w:rsidTr="0050712C">
        <w:trPr>
          <w:trHeight w:val="323"/>
        </w:trPr>
        <w:tc>
          <w:tcPr>
            <w:tcW w:w="499" w:type="dxa"/>
            <w:vMerge/>
            <w:vAlign w:val="center"/>
          </w:tcPr>
          <w:p w:rsidR="00BD3033" w:rsidRPr="005D39C5" w:rsidRDefault="00BD3033" w:rsidP="00BD303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</w:p>
        </w:tc>
        <w:tc>
          <w:tcPr>
            <w:tcW w:w="2951" w:type="dxa"/>
          </w:tcPr>
          <w:p w:rsidR="00BD3033" w:rsidRPr="00F1443D" w:rsidRDefault="00BD3033" w:rsidP="00BD303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จัดทำเล่มสรุปกิจกรรมและประเมินผล</w:t>
            </w:r>
          </w:p>
        </w:tc>
        <w:tc>
          <w:tcPr>
            <w:tcW w:w="805" w:type="dxa"/>
          </w:tcPr>
          <w:p w:rsidR="00BD3033" w:rsidRPr="00F1443D" w:rsidRDefault="00BD3033" w:rsidP="00BD3033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:rsidR="00BD3033" w:rsidRPr="00F1443D" w:rsidRDefault="00BD3033" w:rsidP="00BD3033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BD3033" w:rsidRPr="00F1443D" w:rsidRDefault="00BD3033" w:rsidP="00BD3033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:rsidR="00BD3033" w:rsidRPr="00F1443D" w:rsidRDefault="00BD3033" w:rsidP="00BD3033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BD3033" w:rsidRPr="00F1443D" w:rsidRDefault="00BD3033" w:rsidP="00BD3033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  <w:gridSpan w:val="2"/>
          </w:tcPr>
          <w:p w:rsidR="00BD3033" w:rsidRPr="00F1443D" w:rsidRDefault="00BD3033" w:rsidP="00BD303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C275B">
              <w:rPr>
                <w:rFonts w:ascii="TH SarabunPSK" w:hAnsi="TH SarabunPSK" w:cs="TH SarabunPSK" w:hint="cs"/>
                <w:sz w:val="28"/>
                <w:cs/>
              </w:rPr>
              <w:t>ภายใน 15 วัน หลังจบกิจกรรม</w:t>
            </w:r>
          </w:p>
        </w:tc>
        <w:tc>
          <w:tcPr>
            <w:tcW w:w="1374" w:type="dxa"/>
            <w:vAlign w:val="center"/>
          </w:tcPr>
          <w:p w:rsidR="00BD3033" w:rsidRPr="005D39C5" w:rsidRDefault="00BD3033" w:rsidP="00BD3033">
            <w:pPr>
              <w:spacing w:after="0" w:line="240" w:lineRule="auto"/>
              <w:ind w:left="-180" w:right="-221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BD3033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นายพงศธร แสนช่าง</w:t>
            </w:r>
          </w:p>
        </w:tc>
      </w:tr>
      <w:tr w:rsidR="00BD3033" w:rsidRPr="005D39C5" w:rsidTr="00C44147">
        <w:trPr>
          <w:trHeight w:val="323"/>
        </w:trPr>
        <w:tc>
          <w:tcPr>
            <w:tcW w:w="3450" w:type="dxa"/>
            <w:gridSpan w:val="2"/>
            <w:vAlign w:val="center"/>
          </w:tcPr>
          <w:p w:rsidR="00BD3033" w:rsidRPr="005D39C5" w:rsidRDefault="00BD3033" w:rsidP="00BD303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5D39C5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:rsidR="00BD3033" w:rsidRPr="005D39C5" w:rsidRDefault="00BD3033" w:rsidP="00BD30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2,000</w:t>
            </w:r>
          </w:p>
        </w:tc>
        <w:tc>
          <w:tcPr>
            <w:tcW w:w="822" w:type="dxa"/>
            <w:vAlign w:val="center"/>
          </w:tcPr>
          <w:p w:rsidR="00BD3033" w:rsidRPr="005D39C5" w:rsidRDefault="00BD3033" w:rsidP="00BD30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5D39C5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BD3033" w:rsidRPr="005D39C5" w:rsidRDefault="00BD3033" w:rsidP="00BD30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5D39C5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:rsidR="00BD3033" w:rsidRPr="005D39C5" w:rsidRDefault="00BD3033" w:rsidP="00BD30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5D39C5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:rsidR="00BD3033" w:rsidRPr="005D39C5" w:rsidRDefault="00BD3033" w:rsidP="00BD303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2,000</w:t>
            </w:r>
          </w:p>
        </w:tc>
        <w:tc>
          <w:tcPr>
            <w:tcW w:w="2748" w:type="dxa"/>
            <w:gridSpan w:val="3"/>
            <w:vAlign w:val="center"/>
          </w:tcPr>
          <w:p w:rsidR="00BD3033" w:rsidRPr="005D39C5" w:rsidRDefault="00BD3033" w:rsidP="00BD303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</w:p>
        </w:tc>
      </w:tr>
    </w:tbl>
    <w:p w:rsidR="00C92BD9" w:rsidRDefault="00C92BD9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</w:p>
    <w:p w:rsidR="004F359E" w:rsidRPr="005D39C5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5D39C5">
        <w:rPr>
          <w:rFonts w:ascii="TH Sarabun New" w:hAnsi="TH Sarabun New" w:cs="TH Sarabun New" w:hint="cs"/>
          <w:b/>
          <w:bCs/>
          <w:color w:val="000000" w:themeColor="text1"/>
          <w:cs/>
        </w:rPr>
        <w:t>8</w:t>
      </w:r>
      <w:r w:rsidR="004F359E" w:rsidRPr="005D39C5">
        <w:rPr>
          <w:rFonts w:ascii="TH Sarabun New" w:hAnsi="TH Sarabun New" w:cs="TH Sarabun New"/>
          <w:b/>
          <w:bCs/>
          <w:color w:val="000000" w:themeColor="text1"/>
          <w:cs/>
        </w:rPr>
        <w:t>.</w:t>
      </w:r>
      <w:r w:rsidR="004F359E" w:rsidRPr="005D39C5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F359E" w:rsidRPr="005D39C5">
        <w:rPr>
          <w:rFonts w:ascii="TH Sarabun New" w:hAnsi="TH Sarabun New" w:cs="TH Sarabun New"/>
          <w:b/>
          <w:bCs/>
          <w:color w:val="000000" w:themeColor="text1"/>
          <w:cs/>
        </w:rPr>
        <w:t>งบประมาณดำเนินการ</w:t>
      </w:r>
      <w:r w:rsidR="004F359E" w:rsidRPr="005D39C5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C643A" w:rsidRPr="005D39C5">
        <w:rPr>
          <w:rFonts w:ascii="TH Sarabun New" w:hAnsi="TH Sarabun New" w:cs="TH Sarabun New"/>
          <w:color w:val="000000" w:themeColor="text1"/>
          <w:cs/>
        </w:rPr>
        <w:t xml:space="preserve">     </w:t>
      </w:r>
      <w:r w:rsidR="004F359E" w:rsidRPr="005D39C5">
        <w:rPr>
          <w:rFonts w:ascii="TH Sarabun New" w:hAnsi="TH Sarabun New" w:cs="TH Sarabun New"/>
          <w:color w:val="000000" w:themeColor="text1"/>
          <w:cs/>
        </w:rPr>
        <w:t>รวมทั้งสิ้น</w:t>
      </w:r>
      <w:r w:rsidR="000474AB" w:rsidRPr="005D39C5">
        <w:rPr>
          <w:rFonts w:ascii="TH Sarabun New" w:hAnsi="TH Sarabun New" w:cs="TH Sarabun New" w:hint="cs"/>
          <w:color w:val="000000" w:themeColor="text1"/>
          <w:cs/>
        </w:rPr>
        <w:t xml:space="preserve">  </w:t>
      </w:r>
      <w:r w:rsidR="00A400D1">
        <w:rPr>
          <w:rFonts w:ascii="TH Sarabun New" w:hAnsi="TH Sarabun New" w:cs="TH Sarabun New" w:hint="cs"/>
          <w:color w:val="000000" w:themeColor="text1"/>
          <w:cs/>
        </w:rPr>
        <w:t xml:space="preserve">2,000 </w:t>
      </w:r>
      <w:r w:rsidR="004F359E" w:rsidRPr="005D39C5">
        <w:rPr>
          <w:rFonts w:ascii="TH Sarabun New" w:hAnsi="TH Sarabun New" w:cs="TH Sarabun New"/>
          <w:color w:val="000000" w:themeColor="text1"/>
          <w:cs/>
        </w:rPr>
        <w:t>บาท</w:t>
      </w:r>
    </w:p>
    <w:p w:rsidR="004F359E" w:rsidRPr="005D39C5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5D39C5">
        <w:rPr>
          <w:rFonts w:ascii="TH Sarabun New" w:hAnsi="TH Sarabun New" w:cs="TH Sarabun New"/>
          <w:color w:val="000000" w:themeColor="text1"/>
          <w:cs/>
        </w:rPr>
        <w:t xml:space="preserve">    โดยแบ่งเป็น</w:t>
      </w:r>
      <w:r w:rsidRPr="005D39C5">
        <w:rPr>
          <w:rFonts w:ascii="TH Sarabun New" w:hAnsi="TH Sarabun New" w:cs="TH Sarabun New"/>
          <w:color w:val="000000" w:themeColor="text1"/>
          <w:cs/>
        </w:rPr>
        <w:tab/>
      </w:r>
      <w:r w:rsidRPr="005D39C5">
        <w:rPr>
          <w:rFonts w:ascii="TH Sarabun New" w:hAnsi="TH Sarabun New" w:cs="TH Sarabun New"/>
          <w:color w:val="000000" w:themeColor="text1"/>
        </w:rPr>
        <w:t xml:space="preserve"> </w:t>
      </w:r>
      <w:r w:rsidR="00E138C8" w:rsidRPr="005D39C5">
        <w:rPr>
          <w:rFonts w:ascii="TH Sarabun New" w:hAnsi="TH Sarabun New" w:cs="TH Sarabun New"/>
          <w:color w:val="000000" w:themeColor="text1"/>
        </w:rPr>
        <w:sym w:font="Wingdings 2" w:char="F052"/>
      </w:r>
      <w:r w:rsidRPr="005D39C5">
        <w:rPr>
          <w:rFonts w:ascii="TH Sarabun New" w:hAnsi="TH Sarabun New" w:cs="TH Sarabun New"/>
          <w:color w:val="000000" w:themeColor="text1"/>
          <w:cs/>
        </w:rPr>
        <w:t xml:space="preserve">  </w:t>
      </w:r>
      <w:r w:rsidR="004B3D43" w:rsidRPr="005D39C5">
        <w:rPr>
          <w:rFonts w:ascii="TH Sarabun New" w:hAnsi="TH Sarabun New" w:cs="TH Sarabun New" w:hint="cs"/>
          <w:color w:val="000000" w:themeColor="text1"/>
          <w:cs/>
        </w:rPr>
        <w:t>งบ</w:t>
      </w:r>
      <w:r w:rsidRPr="005D39C5">
        <w:rPr>
          <w:rFonts w:ascii="TH Sarabun New" w:hAnsi="TH Sarabun New" w:cs="TH Sarabun New"/>
          <w:color w:val="000000" w:themeColor="text1"/>
          <w:cs/>
        </w:rPr>
        <w:t>อุดหนุนรายหัว</w:t>
      </w:r>
      <w:r w:rsidRPr="005D39C5">
        <w:rPr>
          <w:rFonts w:ascii="TH Sarabun New" w:hAnsi="TH Sarabun New" w:cs="TH Sarabun New"/>
          <w:color w:val="000000" w:themeColor="text1"/>
          <w:cs/>
        </w:rPr>
        <w:tab/>
      </w:r>
      <w:r w:rsidRPr="005D39C5">
        <w:rPr>
          <w:rFonts w:ascii="TH Sarabun New" w:hAnsi="TH Sarabun New" w:cs="TH Sarabun New"/>
          <w:color w:val="000000" w:themeColor="text1"/>
          <w:cs/>
        </w:rPr>
        <w:tab/>
      </w:r>
      <w:r w:rsidRPr="005D39C5">
        <w:rPr>
          <w:rFonts w:ascii="TH Sarabun New" w:hAnsi="TH Sarabun New" w:cs="TH Sarabun New"/>
          <w:color w:val="000000" w:themeColor="text1"/>
          <w:cs/>
        </w:rPr>
        <w:tab/>
      </w:r>
      <w:r w:rsidRPr="005D39C5">
        <w:rPr>
          <w:rFonts w:ascii="TH Sarabun New" w:hAnsi="TH Sarabun New" w:cs="TH Sarabun New"/>
          <w:color w:val="000000" w:themeColor="text1"/>
          <w:cs/>
        </w:rPr>
        <w:tab/>
        <w:t>จำนวน</w:t>
      </w:r>
      <w:r w:rsidR="000474AB" w:rsidRPr="005D39C5">
        <w:rPr>
          <w:rFonts w:ascii="TH Sarabun New" w:hAnsi="TH Sarabun New" w:cs="TH Sarabun New" w:hint="cs"/>
          <w:color w:val="000000" w:themeColor="text1"/>
          <w:cs/>
        </w:rPr>
        <w:t xml:space="preserve">       </w:t>
      </w:r>
      <w:r w:rsidR="00A400D1">
        <w:rPr>
          <w:rFonts w:ascii="TH Sarabun New" w:hAnsi="TH Sarabun New" w:cs="TH Sarabun New" w:hint="cs"/>
          <w:color w:val="000000" w:themeColor="text1"/>
          <w:cs/>
        </w:rPr>
        <w:t>2,00</w:t>
      </w:r>
      <w:r w:rsidR="00C92BD9">
        <w:rPr>
          <w:rFonts w:ascii="TH Sarabun New" w:hAnsi="TH Sarabun New" w:cs="TH Sarabun New" w:hint="cs"/>
          <w:color w:val="000000" w:themeColor="text1"/>
          <w:cs/>
        </w:rPr>
        <w:t xml:space="preserve">0 </w:t>
      </w:r>
      <w:r w:rsidR="000474AB" w:rsidRPr="005D39C5">
        <w:rPr>
          <w:rFonts w:ascii="TH Sarabun New" w:hAnsi="TH Sarabun New" w:cs="TH Sarabun New" w:hint="cs"/>
          <w:color w:val="000000" w:themeColor="text1"/>
          <w:cs/>
        </w:rPr>
        <w:t xml:space="preserve">    </w:t>
      </w:r>
      <w:r w:rsidRPr="005D39C5">
        <w:rPr>
          <w:rFonts w:ascii="TH Sarabun New" w:hAnsi="TH Sarabun New" w:cs="TH Sarabun New"/>
          <w:color w:val="000000" w:themeColor="text1"/>
          <w:cs/>
        </w:rPr>
        <w:t>บาท</w:t>
      </w:r>
    </w:p>
    <w:p w:rsidR="004B3D43" w:rsidRPr="005D39C5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5D39C5">
        <w:rPr>
          <w:rFonts w:ascii="TH Sarabun New" w:hAnsi="TH Sarabun New" w:cs="TH Sarabun New"/>
          <w:color w:val="000000" w:themeColor="text1"/>
        </w:rPr>
        <w:tab/>
      </w:r>
      <w:r w:rsidRPr="005D39C5">
        <w:rPr>
          <w:rFonts w:ascii="TH Sarabun New" w:hAnsi="TH Sarabun New" w:cs="TH Sarabun New"/>
          <w:color w:val="000000" w:themeColor="text1"/>
        </w:rPr>
        <w:tab/>
        <w:t xml:space="preserve"> </w:t>
      </w:r>
      <w:r w:rsidRPr="005D39C5">
        <w:rPr>
          <w:rFonts w:ascii="TH Sarabun New" w:hAnsi="TH Sarabun New" w:cs="TH Sarabun New"/>
          <w:color w:val="000000" w:themeColor="text1"/>
        </w:rPr>
        <w:sym w:font="Wingdings 2" w:char="F0A3"/>
      </w:r>
      <w:r w:rsidRPr="005D39C5">
        <w:rPr>
          <w:rFonts w:ascii="TH Sarabun New" w:hAnsi="TH Sarabun New" w:cs="TH Sarabun New"/>
          <w:color w:val="000000" w:themeColor="text1"/>
        </w:rPr>
        <w:t xml:space="preserve"> </w:t>
      </w:r>
      <w:r w:rsidRPr="005D39C5">
        <w:rPr>
          <w:rFonts w:ascii="TH Sarabun New" w:hAnsi="TH Sarabun New" w:cs="TH Sarabun New" w:hint="cs"/>
          <w:color w:val="000000" w:themeColor="text1"/>
          <w:cs/>
        </w:rPr>
        <w:t xml:space="preserve"> งบพัฒนาผู้เรียน</w:t>
      </w:r>
      <w:r w:rsidRPr="005D39C5">
        <w:rPr>
          <w:rFonts w:ascii="TH Sarabun New" w:hAnsi="TH Sarabun New" w:cs="TH Sarabun New"/>
          <w:color w:val="000000" w:themeColor="text1"/>
        </w:rPr>
        <w:tab/>
      </w:r>
      <w:r w:rsidRPr="005D39C5">
        <w:rPr>
          <w:rFonts w:ascii="TH Sarabun New" w:hAnsi="TH Sarabun New" w:cs="TH Sarabun New"/>
          <w:color w:val="000000" w:themeColor="text1"/>
        </w:rPr>
        <w:tab/>
      </w:r>
      <w:r w:rsidRPr="005D39C5">
        <w:rPr>
          <w:rFonts w:ascii="TH Sarabun New" w:hAnsi="TH Sarabun New" w:cs="TH Sarabun New"/>
          <w:color w:val="000000" w:themeColor="text1"/>
        </w:rPr>
        <w:tab/>
      </w:r>
      <w:r w:rsidRPr="005D39C5">
        <w:rPr>
          <w:rFonts w:ascii="TH Sarabun New" w:hAnsi="TH Sarabun New" w:cs="TH Sarabun New"/>
          <w:color w:val="000000" w:themeColor="text1"/>
        </w:rPr>
        <w:tab/>
      </w:r>
      <w:r w:rsidRPr="005D39C5">
        <w:rPr>
          <w:rFonts w:ascii="TH Sarabun New" w:hAnsi="TH Sarabun New" w:cs="TH Sarabun New"/>
          <w:color w:val="000000" w:themeColor="text1"/>
          <w:cs/>
        </w:rPr>
        <w:t>จำนวน...........................บาท</w:t>
      </w:r>
    </w:p>
    <w:p w:rsidR="004B3D43" w:rsidRPr="005D39C5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5D39C5">
        <w:rPr>
          <w:rFonts w:ascii="TH Sarabun New" w:hAnsi="TH Sarabun New" w:cs="TH Sarabun New"/>
          <w:color w:val="000000" w:themeColor="text1"/>
          <w:cs/>
        </w:rPr>
        <w:tab/>
      </w:r>
      <w:r w:rsidRPr="005D39C5">
        <w:rPr>
          <w:rFonts w:ascii="TH Sarabun New" w:hAnsi="TH Sarabun New" w:cs="TH Sarabun New"/>
          <w:color w:val="000000" w:themeColor="text1"/>
          <w:cs/>
        </w:rPr>
        <w:tab/>
      </w:r>
      <w:r w:rsidRPr="005D39C5">
        <w:rPr>
          <w:rFonts w:ascii="TH Sarabun New" w:hAnsi="TH Sarabun New" w:cs="TH Sarabun New"/>
          <w:color w:val="000000" w:themeColor="text1"/>
        </w:rPr>
        <w:t xml:space="preserve"> </w:t>
      </w:r>
      <w:r w:rsidRPr="005D39C5">
        <w:rPr>
          <w:rFonts w:ascii="TH Sarabun New" w:hAnsi="TH Sarabun New" w:cs="TH Sarabun New"/>
          <w:color w:val="000000" w:themeColor="text1"/>
        </w:rPr>
        <w:sym w:font="Wingdings 2" w:char="F0A3"/>
      </w:r>
      <w:r w:rsidRPr="005D39C5">
        <w:rPr>
          <w:rFonts w:ascii="TH Sarabun New" w:hAnsi="TH Sarabun New" w:cs="TH Sarabun New"/>
          <w:color w:val="000000" w:themeColor="text1"/>
        </w:rPr>
        <w:t xml:space="preserve">  </w:t>
      </w:r>
      <w:r w:rsidRPr="005D39C5">
        <w:rPr>
          <w:rFonts w:ascii="TH Sarabun New" w:hAnsi="TH Sarabun New" w:cs="TH Sarabun New" w:hint="cs"/>
          <w:color w:val="000000" w:themeColor="text1"/>
          <w:cs/>
        </w:rPr>
        <w:t>เงิน บ.ก.ศ.</w:t>
      </w:r>
      <w:r w:rsidRPr="005D39C5">
        <w:rPr>
          <w:rFonts w:ascii="TH Sarabun New" w:hAnsi="TH Sarabun New" w:cs="TH Sarabun New"/>
          <w:color w:val="000000" w:themeColor="text1"/>
          <w:cs/>
        </w:rPr>
        <w:tab/>
      </w:r>
      <w:r w:rsidRPr="005D39C5">
        <w:rPr>
          <w:rFonts w:ascii="TH Sarabun New" w:hAnsi="TH Sarabun New" w:cs="TH Sarabun New"/>
          <w:color w:val="000000" w:themeColor="text1"/>
          <w:cs/>
        </w:rPr>
        <w:tab/>
      </w:r>
      <w:r w:rsidRPr="005D39C5">
        <w:rPr>
          <w:rFonts w:ascii="TH Sarabun New" w:hAnsi="TH Sarabun New" w:cs="TH Sarabun New"/>
          <w:color w:val="000000" w:themeColor="text1"/>
          <w:cs/>
        </w:rPr>
        <w:tab/>
      </w:r>
      <w:r w:rsidRPr="005D39C5">
        <w:rPr>
          <w:rFonts w:ascii="TH Sarabun New" w:hAnsi="TH Sarabun New" w:cs="TH Sarabun New"/>
          <w:color w:val="000000" w:themeColor="text1"/>
          <w:cs/>
        </w:rPr>
        <w:tab/>
      </w:r>
      <w:r w:rsidRPr="005D39C5">
        <w:rPr>
          <w:rFonts w:ascii="TH Sarabun New" w:hAnsi="TH Sarabun New" w:cs="TH Sarabun New"/>
          <w:color w:val="000000" w:themeColor="text1"/>
          <w:cs/>
        </w:rPr>
        <w:tab/>
        <w:t>จำนวน...........................บาท</w:t>
      </w:r>
    </w:p>
    <w:p w:rsidR="004F359E" w:rsidRPr="005D39C5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  <w:u w:val="dotted"/>
        </w:rPr>
      </w:pPr>
      <w:r w:rsidRPr="005D39C5">
        <w:rPr>
          <w:rFonts w:ascii="TH Sarabun New" w:hAnsi="TH Sarabun New" w:cs="TH Sarabun New"/>
          <w:color w:val="000000" w:themeColor="text1"/>
        </w:rPr>
        <w:tab/>
      </w:r>
      <w:r w:rsidRPr="005D39C5">
        <w:rPr>
          <w:rFonts w:ascii="TH Sarabun New" w:hAnsi="TH Sarabun New" w:cs="TH Sarabun New"/>
          <w:color w:val="000000" w:themeColor="text1"/>
        </w:rPr>
        <w:tab/>
        <w:t xml:space="preserve"> </w:t>
      </w:r>
      <w:r w:rsidRPr="005D39C5">
        <w:rPr>
          <w:rFonts w:ascii="TH Sarabun New" w:hAnsi="TH Sarabun New" w:cs="TH Sarabun New"/>
          <w:color w:val="000000" w:themeColor="text1"/>
        </w:rPr>
        <w:sym w:font="Wingdings 2" w:char="F0A3"/>
      </w:r>
      <w:r w:rsidRPr="005D39C5">
        <w:rPr>
          <w:rFonts w:ascii="TH Sarabun New" w:hAnsi="TH Sarabun New" w:cs="TH Sarabun New"/>
          <w:color w:val="000000" w:themeColor="text1"/>
        </w:rPr>
        <w:t xml:space="preserve">  </w:t>
      </w:r>
      <w:r w:rsidRPr="005D39C5">
        <w:rPr>
          <w:rFonts w:ascii="TH Sarabun New" w:hAnsi="TH Sarabun New" w:cs="TH Sarabun New"/>
          <w:color w:val="000000" w:themeColor="text1"/>
          <w:cs/>
        </w:rPr>
        <w:t xml:space="preserve">งบประมาณอื่น </w:t>
      </w:r>
      <w:r w:rsidR="009C07E5" w:rsidRPr="005D39C5">
        <w:rPr>
          <w:rFonts w:ascii="TH Sarabun New" w:hAnsi="TH Sarabun New" w:cs="TH Sarabun New"/>
          <w:color w:val="000000" w:themeColor="text1"/>
          <w:cs/>
        </w:rPr>
        <w:t>โปรดระบุ</w:t>
      </w:r>
      <w:r w:rsidR="009C07E5" w:rsidRPr="005D39C5">
        <w:rPr>
          <w:rFonts w:ascii="TH Sarabun New" w:hAnsi="TH Sarabun New" w:cs="TH Sarabun New"/>
          <w:color w:val="000000" w:themeColor="text1"/>
          <w:u w:val="dotted"/>
        </w:rPr>
        <w:t xml:space="preserve">            </w:t>
      </w:r>
      <w:r w:rsidR="009C07E5" w:rsidRPr="005D39C5">
        <w:rPr>
          <w:rFonts w:ascii="TH Sarabun New" w:hAnsi="TH Sarabun New" w:cs="TH Sarabun New"/>
          <w:color w:val="000000" w:themeColor="text1"/>
          <w:u w:val="dotted"/>
        </w:rPr>
        <w:tab/>
      </w:r>
      <w:r w:rsidRPr="005D39C5">
        <w:rPr>
          <w:rFonts w:ascii="TH Sarabun New" w:hAnsi="TH Sarabun New" w:cs="TH Sarabun New"/>
          <w:color w:val="000000" w:themeColor="text1"/>
          <w:cs/>
        </w:rPr>
        <w:tab/>
        <w:t>จำนวน...........................บา</w:t>
      </w:r>
      <w:r w:rsidRPr="005D39C5">
        <w:rPr>
          <w:rFonts w:ascii="TH Sarabun New" w:hAnsi="TH Sarabun New" w:cs="TH Sarabun New" w:hint="cs"/>
          <w:color w:val="000000" w:themeColor="text1"/>
          <w:cs/>
        </w:rPr>
        <w:t>ท</w:t>
      </w:r>
      <w:r w:rsidR="004F359E" w:rsidRPr="005D39C5">
        <w:rPr>
          <w:rFonts w:ascii="TH Sarabun New" w:hAnsi="TH Sarabun New" w:cs="TH Sarabun New"/>
          <w:color w:val="000000" w:themeColor="text1"/>
          <w:cs/>
        </w:rPr>
        <w:t xml:space="preserve">       </w:t>
      </w:r>
    </w:p>
    <w:p w:rsidR="004F6B9A" w:rsidRDefault="004F6B9A" w:rsidP="000451DF">
      <w:pPr>
        <w:pStyle w:val="Subtitle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:rsidR="00C92BD9" w:rsidRDefault="00C92BD9" w:rsidP="000451DF">
      <w:pPr>
        <w:pStyle w:val="Subtitle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:rsidR="00C92BD9" w:rsidRDefault="00C92BD9" w:rsidP="000451DF">
      <w:pPr>
        <w:pStyle w:val="Subtitle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:rsidR="00C92BD9" w:rsidRDefault="00C92BD9" w:rsidP="000451DF">
      <w:pPr>
        <w:pStyle w:val="Subtitle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:rsidR="00C92BD9" w:rsidRDefault="00C92BD9" w:rsidP="000451DF">
      <w:pPr>
        <w:pStyle w:val="Subtitle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:rsidR="00C92BD9" w:rsidRDefault="00C92BD9" w:rsidP="000451DF">
      <w:pPr>
        <w:pStyle w:val="Subtitle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:rsidR="00C92BD9" w:rsidRDefault="00C92BD9" w:rsidP="000451DF">
      <w:pPr>
        <w:pStyle w:val="Subtitle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:rsidR="00C92BD9" w:rsidRDefault="00C92BD9" w:rsidP="000451DF">
      <w:pPr>
        <w:pStyle w:val="Subtitle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:rsidR="00C92BD9" w:rsidRDefault="00C92BD9" w:rsidP="000451DF">
      <w:pPr>
        <w:pStyle w:val="Subtitle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:rsidR="00C92BD9" w:rsidRDefault="00C92BD9" w:rsidP="000451DF">
      <w:pPr>
        <w:pStyle w:val="Subtitle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:rsidR="00C92BD9" w:rsidRPr="004B3D43" w:rsidRDefault="00C92BD9" w:rsidP="000451DF">
      <w:pPr>
        <w:pStyle w:val="Subtitle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C43F1A" w:rsidRPr="00C43F1A" w:rsidTr="00D33AE6">
        <w:tc>
          <w:tcPr>
            <w:tcW w:w="3108" w:type="dxa"/>
            <w:tcBorders>
              <w:bottom w:val="single" w:sz="4" w:space="0" w:color="auto"/>
            </w:tcBorders>
          </w:tcPr>
          <w:p w:rsidR="004F359E" w:rsidRPr="00C43F1A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C43F1A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4F359E" w:rsidRPr="00C43F1A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C43F1A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4F359E" w:rsidRPr="00C43F1A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C43F1A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4F359E" w:rsidRPr="00C43F1A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C43F1A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ผู้รับผิดชอบ</w:t>
            </w:r>
          </w:p>
        </w:tc>
      </w:tr>
      <w:tr w:rsidR="00C43F1A" w:rsidRPr="00C43F1A" w:rsidTr="00274166">
        <w:tc>
          <w:tcPr>
            <w:tcW w:w="3108" w:type="dxa"/>
            <w:tcBorders>
              <w:bottom w:val="dotDash" w:sz="4" w:space="0" w:color="auto"/>
            </w:tcBorders>
          </w:tcPr>
          <w:p w:rsidR="004F359E" w:rsidRPr="00C43F1A" w:rsidRDefault="00C43F1A" w:rsidP="00C43F1A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C43F1A">
              <w:rPr>
                <w:rFonts w:ascii="TH Sarabun New" w:hAnsi="TH Sarabun New" w:cs="TH Sarabun New" w:hint="cs"/>
                <w:color w:val="000000" w:themeColor="text1"/>
                <w:cs/>
              </w:rPr>
              <w:t xml:space="preserve">ผู้เรียนร้อยละ 80 ที่เข้าร่วมกิจกรรม </w:t>
            </w:r>
            <w:r w:rsidRPr="00C43F1A">
              <w:rPr>
                <w:rFonts w:ascii="TH Sarabun New" w:hAnsi="TH Sarabun New" w:cs="TH Sarabun New"/>
                <w:color w:val="000000" w:themeColor="text1"/>
                <w:cs/>
              </w:rPr>
              <w:t>มีความสามารถในการสื่อสารภาษาไทยและภาษาอังกฤษได้เหมาะสม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:rsidR="004F359E" w:rsidRPr="00C43F1A" w:rsidRDefault="00C43F1A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C43F1A">
              <w:rPr>
                <w:rFonts w:ascii="TH Sarabun New" w:hAnsi="TH Sarabun New" w:cs="TH Sarabun New" w:hint="cs"/>
                <w:color w:val="000000" w:themeColor="text1"/>
                <w:cs/>
              </w:rPr>
              <w:t>ทำการประเมินแบบประเมินการเข้าร่วมกิจกรรม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4F359E" w:rsidRPr="00C43F1A" w:rsidRDefault="00C43F1A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C43F1A">
              <w:rPr>
                <w:rFonts w:ascii="TH Sarabun New" w:hAnsi="TH Sarabun New" w:cs="TH Sarabun New" w:hint="cs"/>
                <w:color w:val="000000" w:themeColor="text1"/>
                <w:cs/>
              </w:rPr>
              <w:t>แบบประเมินการเข้าร่วมกิจกรรม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:rsidR="004F359E" w:rsidRPr="00C43F1A" w:rsidRDefault="00C43F1A" w:rsidP="00C92BD9">
            <w:pPr>
              <w:pStyle w:val="Subtitle"/>
              <w:spacing w:after="0"/>
              <w:ind w:left="-133" w:right="-80"/>
              <w:rPr>
                <w:rFonts w:ascii="TH Sarabun New" w:hAnsi="TH Sarabun New" w:cs="TH Sarabun New"/>
                <w:color w:val="000000" w:themeColor="text1"/>
              </w:rPr>
            </w:pPr>
            <w:r w:rsidRPr="00C43F1A">
              <w:rPr>
                <w:rFonts w:ascii="TH Sarabun New" w:hAnsi="TH Sarabun New" w:cs="TH Sarabun New" w:hint="cs"/>
                <w:color w:val="000000" w:themeColor="text1"/>
                <w:cs/>
              </w:rPr>
              <w:t>นายพงศธร แสนช่าง</w:t>
            </w:r>
          </w:p>
        </w:tc>
      </w:tr>
      <w:tr w:rsidR="00C43F1A" w:rsidRPr="00C43F1A" w:rsidTr="00C43F1A">
        <w:tc>
          <w:tcPr>
            <w:tcW w:w="3108" w:type="dxa"/>
            <w:tcBorders>
              <w:top w:val="dotDash" w:sz="4" w:space="0" w:color="auto"/>
              <w:bottom w:val="dotDash" w:sz="4" w:space="0" w:color="auto"/>
            </w:tcBorders>
          </w:tcPr>
          <w:p w:rsidR="004F359E" w:rsidRPr="00C43F1A" w:rsidRDefault="00C43F1A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C43F1A">
              <w:rPr>
                <w:rFonts w:ascii="TH Sarabun New" w:hAnsi="TH Sarabun New" w:cs="TH Sarabun New"/>
                <w:color w:val="000000" w:themeColor="text1"/>
                <w:cs/>
              </w:rPr>
              <w:t>ผู้เรียน</w:t>
            </w:r>
            <w:r w:rsidRPr="00C43F1A">
              <w:rPr>
                <w:rFonts w:ascii="TH Sarabun New" w:hAnsi="TH Sarabun New" w:cs="TH Sarabun New" w:hint="cs"/>
                <w:color w:val="000000" w:themeColor="text1"/>
                <w:cs/>
              </w:rPr>
              <w:t xml:space="preserve">ร้อยละ 80 ที่เข้าร่วมกิจกรรม </w:t>
            </w:r>
            <w:r w:rsidRPr="00C43F1A">
              <w:rPr>
                <w:rFonts w:ascii="TH Sarabun New" w:hAnsi="TH Sarabun New" w:cs="TH Sarabun New"/>
                <w:color w:val="000000" w:themeColor="text1"/>
                <w:cs/>
              </w:rPr>
              <w:t>มีความรู้ ความเข้าใจ และความสามารถในการใช้แหล่งเรียนรู้ นวัตกรรม ได้อย่างเหมาะสมปลอดภัย</w:t>
            </w:r>
          </w:p>
        </w:tc>
        <w:tc>
          <w:tcPr>
            <w:tcW w:w="2040" w:type="dxa"/>
            <w:tcBorders>
              <w:top w:val="dotDash" w:sz="4" w:space="0" w:color="auto"/>
              <w:bottom w:val="dotDash" w:sz="4" w:space="0" w:color="auto"/>
            </w:tcBorders>
          </w:tcPr>
          <w:p w:rsidR="004F359E" w:rsidRPr="00C43F1A" w:rsidRDefault="00C43F1A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C43F1A">
              <w:rPr>
                <w:rFonts w:ascii="TH Sarabun New" w:hAnsi="TH Sarabun New" w:cs="TH Sarabun New" w:hint="cs"/>
                <w:color w:val="000000" w:themeColor="text1"/>
                <w:cs/>
              </w:rPr>
              <w:t>ทำการประเมินแบบประเมินการเข้าร่วมกิจกรรม</w:t>
            </w:r>
          </w:p>
        </w:tc>
        <w:tc>
          <w:tcPr>
            <w:tcW w:w="2640" w:type="dxa"/>
            <w:tcBorders>
              <w:top w:val="dotDash" w:sz="4" w:space="0" w:color="auto"/>
              <w:bottom w:val="dotDash" w:sz="4" w:space="0" w:color="auto"/>
            </w:tcBorders>
          </w:tcPr>
          <w:p w:rsidR="004F359E" w:rsidRPr="00C43F1A" w:rsidRDefault="00C43F1A" w:rsidP="0027416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C43F1A">
              <w:rPr>
                <w:rFonts w:ascii="TH Sarabun New" w:hAnsi="TH Sarabun New" w:cs="TH Sarabun New" w:hint="cs"/>
                <w:color w:val="000000" w:themeColor="text1"/>
                <w:cs/>
              </w:rPr>
              <w:t>แบบประเมินการเข้าร่วมกิจกรรม</w:t>
            </w:r>
          </w:p>
        </w:tc>
        <w:tc>
          <w:tcPr>
            <w:tcW w:w="1846" w:type="dxa"/>
            <w:tcBorders>
              <w:top w:val="dotDash" w:sz="4" w:space="0" w:color="auto"/>
              <w:bottom w:val="dotDash" w:sz="4" w:space="0" w:color="auto"/>
            </w:tcBorders>
          </w:tcPr>
          <w:p w:rsidR="004F359E" w:rsidRPr="00C43F1A" w:rsidRDefault="00C43F1A" w:rsidP="00C92BD9">
            <w:pPr>
              <w:pStyle w:val="Subtitle"/>
              <w:spacing w:after="0"/>
              <w:ind w:left="-133" w:right="-80"/>
              <w:rPr>
                <w:rFonts w:ascii="TH Sarabun New" w:hAnsi="TH Sarabun New" w:cs="TH Sarabun New"/>
                <w:color w:val="000000" w:themeColor="text1"/>
              </w:rPr>
            </w:pPr>
            <w:r w:rsidRPr="00C43F1A">
              <w:rPr>
                <w:rFonts w:ascii="TH Sarabun New" w:hAnsi="TH Sarabun New" w:cs="TH Sarabun New" w:hint="cs"/>
                <w:color w:val="000000" w:themeColor="text1"/>
                <w:cs/>
              </w:rPr>
              <w:t>นายพงศธร แสนช่าง</w:t>
            </w:r>
          </w:p>
        </w:tc>
      </w:tr>
      <w:tr w:rsidR="00C43F1A" w:rsidRPr="00C43F1A" w:rsidTr="00274166">
        <w:tc>
          <w:tcPr>
            <w:tcW w:w="3108" w:type="dxa"/>
            <w:tcBorders>
              <w:top w:val="dotDash" w:sz="4" w:space="0" w:color="auto"/>
              <w:bottom w:val="single" w:sz="4" w:space="0" w:color="auto"/>
            </w:tcBorders>
          </w:tcPr>
          <w:p w:rsidR="00C43F1A" w:rsidRPr="00C43F1A" w:rsidRDefault="00C43F1A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C43F1A">
              <w:rPr>
                <w:rFonts w:ascii="TH Sarabun New" w:hAnsi="TH Sarabun New" w:cs="TH Sarabun New"/>
                <w:color w:val="000000" w:themeColor="text1"/>
                <w:cs/>
              </w:rPr>
              <w:t>ผู้เรียนร้อยละ 80 ที่เข้าร่วมกิจกรรม มีความรู้ ความเข้าใจ และความสามารถในการใช้เทคโนโลยีสารสนเทศ และการสื่อสารได้ อย่างเหมาะสม มีประสิทธิภาพ</w:t>
            </w:r>
          </w:p>
        </w:tc>
        <w:tc>
          <w:tcPr>
            <w:tcW w:w="2040" w:type="dxa"/>
            <w:tcBorders>
              <w:top w:val="dotDash" w:sz="4" w:space="0" w:color="auto"/>
              <w:bottom w:val="single" w:sz="4" w:space="0" w:color="auto"/>
            </w:tcBorders>
          </w:tcPr>
          <w:p w:rsidR="00C43F1A" w:rsidRPr="00C43F1A" w:rsidRDefault="00C43F1A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C43F1A">
              <w:rPr>
                <w:rFonts w:ascii="TH Sarabun New" w:hAnsi="TH Sarabun New" w:cs="TH Sarabun New" w:hint="cs"/>
                <w:color w:val="000000" w:themeColor="text1"/>
                <w:cs/>
              </w:rPr>
              <w:t>ทำการประเมินแบบประเมินการเข้าร่วมกิจกรรม</w:t>
            </w:r>
          </w:p>
        </w:tc>
        <w:tc>
          <w:tcPr>
            <w:tcW w:w="2640" w:type="dxa"/>
            <w:tcBorders>
              <w:top w:val="dotDash" w:sz="4" w:space="0" w:color="auto"/>
              <w:bottom w:val="single" w:sz="4" w:space="0" w:color="auto"/>
            </w:tcBorders>
          </w:tcPr>
          <w:p w:rsidR="00C43F1A" w:rsidRPr="00C43F1A" w:rsidRDefault="00C43F1A" w:rsidP="0027416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C43F1A">
              <w:rPr>
                <w:rFonts w:ascii="TH Sarabun New" w:hAnsi="TH Sarabun New" w:cs="TH Sarabun New" w:hint="cs"/>
                <w:color w:val="000000" w:themeColor="text1"/>
                <w:cs/>
              </w:rPr>
              <w:t>แบบประเมินการเข้าร่วมกิจกรรม</w:t>
            </w:r>
          </w:p>
        </w:tc>
        <w:tc>
          <w:tcPr>
            <w:tcW w:w="1846" w:type="dxa"/>
            <w:tcBorders>
              <w:top w:val="dotDash" w:sz="4" w:space="0" w:color="auto"/>
              <w:bottom w:val="single" w:sz="4" w:space="0" w:color="auto"/>
            </w:tcBorders>
          </w:tcPr>
          <w:p w:rsidR="00C43F1A" w:rsidRPr="00C43F1A" w:rsidRDefault="00C43F1A" w:rsidP="00C92BD9">
            <w:pPr>
              <w:pStyle w:val="Subtitle"/>
              <w:spacing w:after="0"/>
              <w:ind w:left="-133" w:right="-80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C43F1A">
              <w:rPr>
                <w:rFonts w:ascii="TH Sarabun New" w:hAnsi="TH Sarabun New" w:cs="TH Sarabun New" w:hint="cs"/>
                <w:color w:val="000000" w:themeColor="text1"/>
                <w:cs/>
              </w:rPr>
              <w:t>นายพงศธร แสนช่าง</w:t>
            </w:r>
          </w:p>
        </w:tc>
      </w:tr>
    </w:tbl>
    <w:p w:rsidR="00681B78" w:rsidRPr="00C43F1A" w:rsidRDefault="00681B78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</w:p>
    <w:p w:rsidR="004F359E" w:rsidRPr="00C43F1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C43F1A">
        <w:rPr>
          <w:rFonts w:ascii="TH Sarabun New" w:hAnsi="TH Sarabun New" w:cs="TH Sarabun New" w:hint="cs"/>
          <w:b/>
          <w:bCs/>
          <w:color w:val="000000" w:themeColor="text1"/>
          <w:cs/>
        </w:rPr>
        <w:t>10</w:t>
      </w:r>
      <w:r w:rsidR="004F359E" w:rsidRPr="00C43F1A">
        <w:rPr>
          <w:rFonts w:ascii="TH Sarabun New" w:hAnsi="TH Sarabun New" w:cs="TH Sarabun New"/>
          <w:b/>
          <w:bCs/>
          <w:color w:val="000000" w:themeColor="text1"/>
          <w:cs/>
        </w:rPr>
        <w:t>.  ผลที่คาดว่าจะได้รับ</w:t>
      </w:r>
    </w:p>
    <w:p w:rsidR="00AA7DED" w:rsidRPr="003D6B6E" w:rsidRDefault="00C43F1A" w:rsidP="003D6B6E">
      <w:pPr>
        <w:pStyle w:val="Subtitle"/>
        <w:spacing w:after="0"/>
        <w:ind w:firstLine="720"/>
        <w:jc w:val="left"/>
        <w:rPr>
          <w:rFonts w:ascii="TH Sarabun New" w:hAnsi="TH Sarabun New" w:cs="TH Sarabun New" w:hint="cs"/>
          <w:color w:val="000000" w:themeColor="text1"/>
          <w:lang w:val="en-GB"/>
        </w:rPr>
        <w:sectPr w:rsidR="00AA7DED" w:rsidRPr="003D6B6E" w:rsidSect="00A21F05">
          <w:headerReference w:type="default" r:id="rId7"/>
          <w:pgSz w:w="11906" w:h="16838" w:code="9"/>
          <w:pgMar w:top="851" w:right="1134" w:bottom="851" w:left="1474" w:header="720" w:footer="720" w:gutter="0"/>
          <w:pgNumType w:start="793"/>
          <w:cols w:space="720"/>
          <w:docGrid w:linePitch="360"/>
        </w:sectPr>
      </w:pPr>
      <w:r w:rsidRPr="00C43F1A">
        <w:rPr>
          <w:rFonts w:ascii="TH Sarabun New" w:hAnsi="TH Sarabun New" w:cs="TH Sarabun New" w:hint="cs"/>
          <w:color w:val="000000" w:themeColor="text1"/>
          <w:cs/>
        </w:rPr>
        <w:t>ผู้เรียนโรงเรียนอยุธยาวิทยาลัยได้รับการประชาสัมพันธ์ ข้อมูล รวมทั</w:t>
      </w:r>
      <w:r w:rsidR="00A21F05">
        <w:rPr>
          <w:rFonts w:ascii="TH Sarabun New" w:hAnsi="TH Sarabun New" w:cs="TH Sarabun New" w:hint="cs"/>
          <w:color w:val="000000" w:themeColor="text1"/>
          <w:cs/>
        </w:rPr>
        <w:t>้งความรู้ในภาษาต่างประเทศมากขึ้น</w:t>
      </w:r>
    </w:p>
    <w:tbl>
      <w:tblPr>
        <w:tblpPr w:leftFromText="180" w:rightFromText="180" w:vertAnchor="page" w:horzAnchor="margin" w:tblpY="1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A21F05" w:rsidRPr="00F67303" w:rsidTr="00A21F05">
        <w:tc>
          <w:tcPr>
            <w:tcW w:w="4390" w:type="dxa"/>
          </w:tcPr>
          <w:p w:rsidR="00A21F05" w:rsidRPr="00BA1C86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:rsidR="00A21F05" w:rsidRPr="00BA1C86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A21F05" w:rsidRPr="00F67303" w:rsidTr="00A21F05">
        <w:trPr>
          <w:trHeight w:val="1126"/>
        </w:trPr>
        <w:tc>
          <w:tcPr>
            <w:tcW w:w="4390" w:type="dxa"/>
          </w:tcPr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80A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</w:t>
            </w:r>
          </w:p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80A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Pr="00D80A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นายพงศธร แสนช่าง</w:t>
            </w:r>
            <w:r w:rsidRPr="00D80A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80A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D80A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ครูผู้ช่วย</w:t>
            </w:r>
          </w:p>
        </w:tc>
        <w:tc>
          <w:tcPr>
            <w:tcW w:w="4784" w:type="dxa"/>
          </w:tcPr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80A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80A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Pr="00D80A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นางมาลัย ยิ่งมานะ</w:t>
            </w:r>
            <w:r w:rsidRPr="00D80A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80A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เจ้าหน้าที่แผนงานกลุ่มสาระการเรียนรู้ภาษาต่างประเทศ</w:t>
            </w:r>
          </w:p>
        </w:tc>
      </w:tr>
      <w:tr w:rsidR="00A21F05" w:rsidRPr="00F67303" w:rsidTr="00A21F05">
        <w:trPr>
          <w:trHeight w:val="277"/>
        </w:trPr>
        <w:tc>
          <w:tcPr>
            <w:tcW w:w="9174" w:type="dxa"/>
            <w:gridSpan w:val="2"/>
          </w:tcPr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80A6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A21F05" w:rsidRPr="00F67303" w:rsidTr="00A21F05">
        <w:trPr>
          <w:trHeight w:val="277"/>
        </w:trPr>
        <w:tc>
          <w:tcPr>
            <w:tcW w:w="9174" w:type="dxa"/>
            <w:gridSpan w:val="2"/>
          </w:tcPr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80A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ลงชื่อ.................................................</w:t>
            </w:r>
          </w:p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80A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Pr="00D80A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นางรัชนา  แสงเปล่งปลั่ง</w:t>
            </w:r>
            <w:r w:rsidRPr="00D80A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80A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หัวหน้า</w:t>
            </w:r>
            <w:r w:rsidRPr="00D80A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กลุ่ม</w:t>
            </w:r>
            <w:r w:rsidRPr="00D80A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งานบริหารวิชาการ</w:t>
            </w:r>
          </w:p>
        </w:tc>
      </w:tr>
      <w:tr w:rsidR="00A21F05" w:rsidRPr="00F67303" w:rsidTr="00A21F05">
        <w:trPr>
          <w:trHeight w:val="277"/>
        </w:trPr>
        <w:tc>
          <w:tcPr>
            <w:tcW w:w="9174" w:type="dxa"/>
            <w:gridSpan w:val="2"/>
          </w:tcPr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80A6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A21F05" w:rsidRPr="00F67303" w:rsidTr="00A21F05">
        <w:trPr>
          <w:trHeight w:val="277"/>
        </w:trPr>
        <w:tc>
          <w:tcPr>
            <w:tcW w:w="9174" w:type="dxa"/>
            <w:gridSpan w:val="2"/>
          </w:tcPr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80A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36"/>
              </w:rPr>
            </w:pPr>
            <w:r w:rsidRPr="00D80A6E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(</w:t>
            </w:r>
            <w:r w:rsidRPr="00D80A6E">
              <w:rPr>
                <w:rFonts w:ascii="TH Sarabun New" w:hAnsi="TH Sarabun New" w:cs="TH Sarabun New" w:hint="cs"/>
                <w:color w:val="000000" w:themeColor="text1"/>
                <w:sz w:val="24"/>
                <w:szCs w:val="32"/>
                <w:cs/>
              </w:rPr>
              <w:t>นายอนันต์  มีพจนา</w:t>
            </w:r>
            <w:r w:rsidRPr="00D80A6E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)</w:t>
            </w:r>
          </w:p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80A6E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รองผู้อำนวยการกลุ่ม</w:t>
            </w:r>
            <w:r w:rsidRPr="00D80A6E">
              <w:rPr>
                <w:rFonts w:ascii="TH Sarabun New" w:hAnsi="TH Sarabun New" w:cs="TH Sarabun New" w:hint="cs"/>
                <w:color w:val="000000" w:themeColor="text1"/>
                <w:sz w:val="24"/>
                <w:szCs w:val="32"/>
                <w:cs/>
              </w:rPr>
              <w:t>งานบริหารวิชาการ</w:t>
            </w:r>
          </w:p>
        </w:tc>
      </w:tr>
      <w:tr w:rsidR="00A21F05" w:rsidRPr="00F67303" w:rsidTr="00A21F05">
        <w:trPr>
          <w:trHeight w:val="277"/>
        </w:trPr>
        <w:tc>
          <w:tcPr>
            <w:tcW w:w="9174" w:type="dxa"/>
            <w:gridSpan w:val="2"/>
          </w:tcPr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80A6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A21F05" w:rsidRPr="00F67303" w:rsidTr="00A21F05">
        <w:trPr>
          <w:trHeight w:val="277"/>
        </w:trPr>
        <w:tc>
          <w:tcPr>
            <w:tcW w:w="9174" w:type="dxa"/>
            <w:gridSpan w:val="2"/>
          </w:tcPr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80A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ลงชื่อ.................................................</w:t>
            </w:r>
          </w:p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80A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</w:t>
            </w:r>
            <w:r w:rsidRPr="00D80A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ยสรรพสิทธิ์  โกศล</w:t>
            </w:r>
            <w:r w:rsidRPr="00D80A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80A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หัวหน้างาน</w:t>
            </w:r>
            <w:r w:rsidRPr="00D80A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นโยบายและ</w:t>
            </w:r>
            <w:r w:rsidRPr="00D80A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แผนงาน</w:t>
            </w:r>
            <w:r w:rsidRPr="00D80A6E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  </w:t>
            </w:r>
          </w:p>
        </w:tc>
      </w:tr>
      <w:tr w:rsidR="00A21F05" w:rsidRPr="00F67303" w:rsidTr="00A21F05">
        <w:trPr>
          <w:trHeight w:val="277"/>
        </w:trPr>
        <w:tc>
          <w:tcPr>
            <w:tcW w:w="9174" w:type="dxa"/>
            <w:gridSpan w:val="2"/>
          </w:tcPr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80A6E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A21F05" w:rsidRPr="00F67303" w:rsidTr="00A21F05">
        <w:trPr>
          <w:trHeight w:val="277"/>
        </w:trPr>
        <w:tc>
          <w:tcPr>
            <w:tcW w:w="9174" w:type="dxa"/>
            <w:gridSpan w:val="2"/>
          </w:tcPr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80A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36"/>
              </w:rPr>
            </w:pPr>
            <w:r w:rsidRPr="00D80A6E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(นาย</w:t>
            </w:r>
            <w:r w:rsidRPr="00D80A6E">
              <w:rPr>
                <w:rFonts w:ascii="TH Sarabun New" w:hAnsi="TH Sarabun New" w:cs="TH Sarabun New" w:hint="cs"/>
                <w:color w:val="000000" w:themeColor="text1"/>
                <w:sz w:val="24"/>
                <w:szCs w:val="32"/>
                <w:cs/>
              </w:rPr>
              <w:t>สมใจ  พัฒน์วิชัยโชติ</w:t>
            </w:r>
            <w:r w:rsidRPr="00D80A6E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)</w:t>
            </w:r>
          </w:p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80A6E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A21F05" w:rsidRPr="00F67303" w:rsidTr="00A21F05">
        <w:trPr>
          <w:trHeight w:val="277"/>
        </w:trPr>
        <w:tc>
          <w:tcPr>
            <w:tcW w:w="9174" w:type="dxa"/>
            <w:gridSpan w:val="2"/>
          </w:tcPr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80A6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A21F05" w:rsidRPr="00F67303" w:rsidTr="00A21F05">
        <w:trPr>
          <w:trHeight w:val="277"/>
        </w:trPr>
        <w:tc>
          <w:tcPr>
            <w:tcW w:w="9174" w:type="dxa"/>
            <w:gridSpan w:val="2"/>
          </w:tcPr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10"/>
                <w:szCs w:val="10"/>
              </w:rPr>
            </w:pPr>
          </w:p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80A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80A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A21F05" w:rsidRPr="00D80A6E" w:rsidRDefault="00A21F05" w:rsidP="00A21F05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80A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Pr="00D80A6E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นายวรากร  รื่นกมล</w:t>
            </w:r>
            <w:r w:rsidRPr="00D80A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:rsidR="00A21F05" w:rsidRPr="00D80A6E" w:rsidRDefault="00A21F05" w:rsidP="00A21F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80A6E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3D6B6E" w:rsidRPr="004F6B9A" w:rsidRDefault="003D6B6E" w:rsidP="003D6B6E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bookmarkStart w:id="1" w:name="_GoBack"/>
      <w:bookmarkEnd w:id="1"/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ประมาณการงบประมาณที่ใช้</w:t>
      </w:r>
    </w:p>
    <w:p w:rsidR="003D6B6E" w:rsidRPr="00C43F1A" w:rsidRDefault="003D6B6E" w:rsidP="003D6B6E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Pr="004F6B9A">
        <w:rPr>
          <w:rFonts w:ascii="TH Sarabun New" w:hAnsi="TH Sarabun New" w:cs="TH Sarabun New"/>
          <w:b/>
          <w:bCs/>
          <w:cs/>
        </w:rPr>
        <w:t>กิจกรรม</w:t>
      </w:r>
      <w:r>
        <w:rPr>
          <w:rFonts w:ascii="TH Sarabun New" w:hAnsi="TH Sarabun New" w:cs="TH Sarabun New" w:hint="cs"/>
          <w:b/>
          <w:bCs/>
          <w:cs/>
        </w:rPr>
        <w:t xml:space="preserve"> </w:t>
      </w:r>
      <w:r w:rsidRPr="00C43F1A">
        <w:rPr>
          <w:rFonts w:ascii="TH Sarabun New" w:hAnsi="TH Sarabun New" w:cs="TH Sarabun New"/>
          <w:b/>
          <w:bCs/>
          <w:color w:val="000000" w:themeColor="text1"/>
        </w:rPr>
        <w:t>FLD Online Magazine</w:t>
      </w:r>
    </w:p>
    <w:p w:rsidR="003D6B6E" w:rsidRPr="00C43F1A" w:rsidRDefault="003D6B6E" w:rsidP="003D6B6E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u w:val="dotted"/>
          <w:cs/>
        </w:rPr>
      </w:pPr>
      <w:r w:rsidRPr="00C43F1A">
        <w:rPr>
          <w:rFonts w:ascii="TH Sarabun New" w:hAnsi="TH Sarabun New" w:cs="TH Sarabun New"/>
          <w:b/>
          <w:bCs/>
          <w:color w:val="000000" w:themeColor="text1"/>
          <w:cs/>
        </w:rPr>
        <w:t>กลุ่ม</w:t>
      </w:r>
      <w:r w:rsidRPr="00C43F1A">
        <w:rPr>
          <w:rFonts w:ascii="TH Sarabun New" w:hAnsi="TH Sarabun New" w:cs="TH Sarabun New" w:hint="cs"/>
          <w:b/>
          <w:bCs/>
          <w:color w:val="000000" w:themeColor="text1"/>
          <w:cs/>
        </w:rPr>
        <w:t>สาระการเรียนรู้</w:t>
      </w:r>
      <w:r>
        <w:rPr>
          <w:rFonts w:ascii="TH Sarabun New" w:hAnsi="TH Sarabun New" w:cs="TH Sarabun New" w:hint="cs"/>
          <w:b/>
          <w:bCs/>
          <w:color w:val="000000" w:themeColor="text1"/>
          <w:cs/>
        </w:rPr>
        <w:t>ภาษาต่างประเทศ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3D6B6E" w:rsidRPr="004F6B9A" w:rsidTr="00DA459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6E" w:rsidRPr="00C668F7" w:rsidRDefault="003D6B6E" w:rsidP="00DA459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6E" w:rsidRPr="00C668F7" w:rsidRDefault="003D6B6E" w:rsidP="00DA459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6E" w:rsidRPr="00C668F7" w:rsidRDefault="003D6B6E" w:rsidP="00DA459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6E" w:rsidRPr="00C668F7" w:rsidRDefault="003D6B6E" w:rsidP="00DA459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:rsidR="003D6B6E" w:rsidRPr="00C668F7" w:rsidRDefault="003D6B6E" w:rsidP="00DA459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6E" w:rsidRDefault="003D6B6E" w:rsidP="00DA459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3D6B6E" w:rsidRPr="00C668F7" w:rsidRDefault="003D6B6E" w:rsidP="00DA459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6E" w:rsidRPr="00C668F7" w:rsidRDefault="003D6B6E" w:rsidP="00DA459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3D6B6E" w:rsidRPr="004F6B9A" w:rsidTr="00DA459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E" w:rsidRPr="00C43F1A" w:rsidRDefault="003D6B6E" w:rsidP="00DA4593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C43F1A">
              <w:rPr>
                <w:rFonts w:ascii="TH Sarabun New" w:hAnsi="TH Sarabun New" w:cs="TH Sarabun New" w:hint="cs"/>
                <w:color w:val="000000" w:themeColor="text1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E" w:rsidRPr="00C43F1A" w:rsidRDefault="003D6B6E" w:rsidP="00DA4593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C43F1A">
              <w:rPr>
                <w:rFonts w:ascii="TH Sarabun New" w:hAnsi="TH Sarabun New" w:cs="TH Sarabun New" w:hint="cs"/>
                <w:color w:val="000000" w:themeColor="text1"/>
                <w:cs/>
              </w:rPr>
              <w:t>การจัดทำรูปเล่ม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E" w:rsidRPr="00C43F1A" w:rsidRDefault="003D6B6E" w:rsidP="00DA4593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C43F1A">
              <w:rPr>
                <w:rFonts w:ascii="TH Sarabun New" w:hAnsi="TH Sarabun New" w:cs="TH Sarabun New" w:hint="cs"/>
                <w:color w:val="000000" w:themeColor="text1"/>
                <w:cs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E" w:rsidRPr="00C43F1A" w:rsidRDefault="003D6B6E" w:rsidP="00DA4593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C43F1A">
              <w:rPr>
                <w:rFonts w:ascii="TH Sarabun New" w:hAnsi="TH Sarabun New" w:cs="TH Sarabun New"/>
                <w:color w:val="000000" w:themeColor="text1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E" w:rsidRPr="00C43F1A" w:rsidRDefault="003D6B6E" w:rsidP="00DA4593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C43F1A">
              <w:rPr>
                <w:rFonts w:ascii="TH Sarabun New" w:hAnsi="TH Sarabun New" w:cs="TH Sarabun New"/>
                <w:color w:val="000000" w:themeColor="text1"/>
              </w:rPr>
              <w:t>2</w:t>
            </w: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,</w:t>
            </w:r>
            <w:r w:rsidRPr="00C43F1A">
              <w:rPr>
                <w:rFonts w:ascii="TH Sarabun New" w:hAnsi="TH Sarabun New" w:cs="TH Sarabun New"/>
                <w:color w:val="000000" w:themeColor="text1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E" w:rsidRPr="00C43F1A" w:rsidRDefault="003D6B6E" w:rsidP="00DA4593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C43F1A">
              <w:rPr>
                <w:rFonts w:ascii="TH Sarabun New" w:hAnsi="TH Sarabun New" w:cs="TH Sarabun New" w:hint="cs"/>
                <w:color w:val="000000" w:themeColor="text1"/>
                <w:cs/>
              </w:rPr>
              <w:t xml:space="preserve">งบอุดหนุนรายหัว </w:t>
            </w:r>
          </w:p>
        </w:tc>
      </w:tr>
      <w:tr w:rsidR="003D6B6E" w:rsidRPr="004F6B9A" w:rsidTr="00DA4593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6B6E" w:rsidRPr="00C43F1A" w:rsidRDefault="003D6B6E" w:rsidP="00DA459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C43F1A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รวมเงิน  (</w:t>
            </w: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cs/>
              </w:rPr>
              <w:t>สองพันบาทถ้วน</w:t>
            </w:r>
            <w:r w:rsidRPr="00C43F1A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E" w:rsidRPr="00C43F1A" w:rsidRDefault="003D6B6E" w:rsidP="00DA459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cs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6E" w:rsidRPr="00C43F1A" w:rsidRDefault="003D6B6E" w:rsidP="00DA459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</w:p>
        </w:tc>
      </w:tr>
    </w:tbl>
    <w:p w:rsidR="003D6B6E" w:rsidRPr="004F6B9A" w:rsidRDefault="003D6B6E" w:rsidP="003D6B6E">
      <w:pPr>
        <w:spacing w:after="0" w:line="240" w:lineRule="auto"/>
        <w:rPr>
          <w:rFonts w:ascii="TH Sarabun New" w:hAnsi="TH Sarabun New" w:cs="TH Sarabun New"/>
        </w:rPr>
      </w:pPr>
    </w:p>
    <w:p w:rsidR="003D6B6E" w:rsidRPr="004F6B9A" w:rsidRDefault="003D6B6E" w:rsidP="003D6B6E">
      <w:pPr>
        <w:spacing w:after="0" w:line="240" w:lineRule="auto"/>
        <w:rPr>
          <w:rFonts w:ascii="TH Sarabun New" w:hAnsi="TH Sarabun New" w:cs="TH Sarabun New"/>
        </w:rPr>
      </w:pPr>
    </w:p>
    <w:p w:rsidR="003D6B6E" w:rsidRPr="004F6B9A" w:rsidRDefault="003D6B6E" w:rsidP="003D6B6E">
      <w:pPr>
        <w:spacing w:after="0" w:line="240" w:lineRule="auto"/>
        <w:rPr>
          <w:rFonts w:ascii="TH Sarabun New" w:hAnsi="TH Sarabun New" w:cs="TH Sarabun New"/>
        </w:rPr>
      </w:pPr>
    </w:p>
    <w:p w:rsidR="003D6B6E" w:rsidRDefault="003D6B6E" w:rsidP="003D6B6E">
      <w:pPr>
        <w:spacing w:after="0" w:line="240" w:lineRule="auto"/>
        <w:rPr>
          <w:rFonts w:ascii="TH Sarabun New" w:hAnsi="TH Sarabun New" w:cs="TH Sarabun New"/>
        </w:rPr>
      </w:pPr>
    </w:p>
    <w:p w:rsidR="003D6B6E" w:rsidRDefault="003D6B6E" w:rsidP="003D6B6E">
      <w:pPr>
        <w:spacing w:after="0" w:line="240" w:lineRule="auto"/>
        <w:rPr>
          <w:rFonts w:ascii="TH Sarabun New" w:hAnsi="TH Sarabun New" w:cs="TH Sarabun New"/>
        </w:rPr>
      </w:pPr>
    </w:p>
    <w:p w:rsidR="003D6B6E" w:rsidRDefault="003D6B6E" w:rsidP="003D6B6E">
      <w:pPr>
        <w:spacing w:after="0" w:line="240" w:lineRule="auto"/>
        <w:rPr>
          <w:rFonts w:ascii="TH Sarabun New" w:hAnsi="TH Sarabun New" w:cs="TH Sarabun New"/>
        </w:rPr>
      </w:pPr>
    </w:p>
    <w:p w:rsidR="003D6B6E" w:rsidRDefault="003D6B6E" w:rsidP="003D6B6E">
      <w:pPr>
        <w:spacing w:after="0" w:line="240" w:lineRule="auto"/>
        <w:rPr>
          <w:rFonts w:ascii="TH Sarabun New" w:hAnsi="TH Sarabun New" w:cs="TH Sarabun New"/>
        </w:rPr>
      </w:pPr>
    </w:p>
    <w:p w:rsidR="003D6B6E" w:rsidRDefault="003D6B6E" w:rsidP="003D6B6E">
      <w:pPr>
        <w:spacing w:after="0" w:line="240" w:lineRule="auto"/>
        <w:rPr>
          <w:rFonts w:ascii="TH Sarabun New" w:hAnsi="TH Sarabun New" w:cs="TH Sarabun New"/>
        </w:rPr>
      </w:pPr>
    </w:p>
    <w:p w:rsidR="003D6B6E" w:rsidRDefault="003D6B6E" w:rsidP="000451DF">
      <w:pPr>
        <w:spacing w:after="0" w:line="240" w:lineRule="auto"/>
        <w:rPr>
          <w:rFonts w:ascii="TH Sarabun New" w:hAnsi="TH Sarabun New" w:cs="TH Sarabun New"/>
        </w:rPr>
      </w:pPr>
    </w:p>
    <w:p w:rsidR="003D6B6E" w:rsidRPr="004F6B9A" w:rsidRDefault="003D6B6E" w:rsidP="000451DF">
      <w:pPr>
        <w:spacing w:after="0" w:line="240" w:lineRule="auto"/>
        <w:rPr>
          <w:rFonts w:ascii="TH Sarabun New" w:hAnsi="TH Sarabun New" w:cs="TH Sarabun New"/>
        </w:rPr>
      </w:pPr>
    </w:p>
    <w:sectPr w:rsidR="003D6B6E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BCC" w:rsidRDefault="00890BCC" w:rsidP="00A21F05">
      <w:pPr>
        <w:spacing w:after="0" w:line="240" w:lineRule="auto"/>
      </w:pPr>
      <w:r>
        <w:separator/>
      </w:r>
    </w:p>
  </w:endnote>
  <w:endnote w:type="continuationSeparator" w:id="0">
    <w:p w:rsidR="00890BCC" w:rsidRDefault="00890BCC" w:rsidP="00A2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BCC" w:rsidRDefault="00890BCC" w:rsidP="00A21F05">
      <w:pPr>
        <w:spacing w:after="0" w:line="240" w:lineRule="auto"/>
      </w:pPr>
      <w:r>
        <w:separator/>
      </w:r>
    </w:p>
  </w:footnote>
  <w:footnote w:type="continuationSeparator" w:id="0">
    <w:p w:rsidR="00890BCC" w:rsidRDefault="00890BCC" w:rsidP="00A2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30201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:rsidR="00A21F05" w:rsidRPr="00A21F05" w:rsidRDefault="00A21F05" w:rsidP="00A21F05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A21F05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A21F05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A21F05">
          <w:rPr>
            <w:rFonts w:ascii="TH Sarabun New" w:hAnsi="TH Sarabun New" w:cs="TH Sarabun New"/>
            <w:sz w:val="32"/>
            <w:szCs w:val="32"/>
          </w:rPr>
          <w:fldChar w:fldCharType="separate"/>
        </w:r>
        <w:r>
          <w:rPr>
            <w:rFonts w:ascii="TH Sarabun New" w:hAnsi="TH Sarabun New" w:cs="TH Sarabun New"/>
            <w:noProof/>
            <w:sz w:val="32"/>
            <w:szCs w:val="32"/>
          </w:rPr>
          <w:t>797</w:t>
        </w:r>
        <w:r w:rsidRPr="00A21F05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59E"/>
    <w:rsid w:val="000012E1"/>
    <w:rsid w:val="00005314"/>
    <w:rsid w:val="00036AE5"/>
    <w:rsid w:val="00043D84"/>
    <w:rsid w:val="000451DF"/>
    <w:rsid w:val="000474AB"/>
    <w:rsid w:val="00064493"/>
    <w:rsid w:val="0009274A"/>
    <w:rsid w:val="000A4505"/>
    <w:rsid w:val="000A522C"/>
    <w:rsid w:val="000B7E09"/>
    <w:rsid w:val="000C50DB"/>
    <w:rsid w:val="001105B7"/>
    <w:rsid w:val="0018287F"/>
    <w:rsid w:val="001866E4"/>
    <w:rsid w:val="001E2DF4"/>
    <w:rsid w:val="001F03D8"/>
    <w:rsid w:val="002020C0"/>
    <w:rsid w:val="00230A56"/>
    <w:rsid w:val="0026470E"/>
    <w:rsid w:val="00274166"/>
    <w:rsid w:val="002E2101"/>
    <w:rsid w:val="003B7097"/>
    <w:rsid w:val="003C5CE6"/>
    <w:rsid w:val="003D1524"/>
    <w:rsid w:val="003D4AC9"/>
    <w:rsid w:val="003D4FC5"/>
    <w:rsid w:val="003D6B6E"/>
    <w:rsid w:val="00405823"/>
    <w:rsid w:val="00437EDA"/>
    <w:rsid w:val="004460AB"/>
    <w:rsid w:val="00447469"/>
    <w:rsid w:val="0047653E"/>
    <w:rsid w:val="00482AE6"/>
    <w:rsid w:val="004A048B"/>
    <w:rsid w:val="004B3D43"/>
    <w:rsid w:val="004F359E"/>
    <w:rsid w:val="004F6B9A"/>
    <w:rsid w:val="00504032"/>
    <w:rsid w:val="005404AD"/>
    <w:rsid w:val="005558EB"/>
    <w:rsid w:val="005765ED"/>
    <w:rsid w:val="005C1A00"/>
    <w:rsid w:val="005C4801"/>
    <w:rsid w:val="005D39C5"/>
    <w:rsid w:val="00632E84"/>
    <w:rsid w:val="00681B78"/>
    <w:rsid w:val="006A7EDD"/>
    <w:rsid w:val="00716B3E"/>
    <w:rsid w:val="0075557D"/>
    <w:rsid w:val="007844C8"/>
    <w:rsid w:val="007E6BAA"/>
    <w:rsid w:val="00822815"/>
    <w:rsid w:val="0085619B"/>
    <w:rsid w:val="008604F8"/>
    <w:rsid w:val="00862CEE"/>
    <w:rsid w:val="008748A6"/>
    <w:rsid w:val="00880AF6"/>
    <w:rsid w:val="00890BCC"/>
    <w:rsid w:val="008956D6"/>
    <w:rsid w:val="008C184F"/>
    <w:rsid w:val="009456E8"/>
    <w:rsid w:val="0094596D"/>
    <w:rsid w:val="009C07E5"/>
    <w:rsid w:val="009D7A20"/>
    <w:rsid w:val="00A21F05"/>
    <w:rsid w:val="00A400D1"/>
    <w:rsid w:val="00A5280F"/>
    <w:rsid w:val="00A57F99"/>
    <w:rsid w:val="00A705F0"/>
    <w:rsid w:val="00A75A84"/>
    <w:rsid w:val="00A75D6F"/>
    <w:rsid w:val="00AA7DED"/>
    <w:rsid w:val="00AF29A7"/>
    <w:rsid w:val="00B50948"/>
    <w:rsid w:val="00BA1C86"/>
    <w:rsid w:val="00BB5633"/>
    <w:rsid w:val="00BC3DF5"/>
    <w:rsid w:val="00BD3033"/>
    <w:rsid w:val="00BD5585"/>
    <w:rsid w:val="00C43F1A"/>
    <w:rsid w:val="00C44147"/>
    <w:rsid w:val="00C668F7"/>
    <w:rsid w:val="00C84065"/>
    <w:rsid w:val="00C92BD9"/>
    <w:rsid w:val="00CC381C"/>
    <w:rsid w:val="00D02913"/>
    <w:rsid w:val="00D41EAC"/>
    <w:rsid w:val="00D47091"/>
    <w:rsid w:val="00D507AF"/>
    <w:rsid w:val="00D80A6E"/>
    <w:rsid w:val="00D8329B"/>
    <w:rsid w:val="00DA48F9"/>
    <w:rsid w:val="00E138C8"/>
    <w:rsid w:val="00E55877"/>
    <w:rsid w:val="00E634A1"/>
    <w:rsid w:val="00EB6950"/>
    <w:rsid w:val="00EC39C6"/>
    <w:rsid w:val="00F04B65"/>
    <w:rsid w:val="00F057E0"/>
    <w:rsid w:val="00F4141B"/>
    <w:rsid w:val="00F82762"/>
    <w:rsid w:val="00F9617D"/>
    <w:rsid w:val="00FB532A"/>
    <w:rsid w:val="00FC643A"/>
    <w:rsid w:val="00FD4B6B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2A83F3C-6FFA-467C-8530-2F976821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7E6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C840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E6BAA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21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F05"/>
  </w:style>
  <w:style w:type="paragraph" w:styleId="Footer">
    <w:name w:val="footer"/>
    <w:basedOn w:val="Normal"/>
    <w:link w:val="FooterChar"/>
    <w:uiPriority w:val="99"/>
    <w:unhideWhenUsed/>
    <w:rsid w:val="00A21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1029</Words>
  <Characters>5868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computer</cp:lastModifiedBy>
  <cp:revision>6</cp:revision>
  <cp:lastPrinted>2019-03-25T03:13:00Z</cp:lastPrinted>
  <dcterms:created xsi:type="dcterms:W3CDTF">2019-04-08T06:48:00Z</dcterms:created>
  <dcterms:modified xsi:type="dcterms:W3CDTF">2019-04-25T13:34:00Z</dcterms:modified>
</cp:coreProperties>
</file>