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9E5" w:rsidRDefault="00353190" w:rsidP="00FD19E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ED7889" wp14:editId="1B36139C">
            <wp:simplePos x="0" y="0"/>
            <wp:positionH relativeFrom="margin">
              <wp:align>center</wp:align>
            </wp:positionH>
            <wp:positionV relativeFrom="paragraph">
              <wp:posOffset>-207645</wp:posOffset>
            </wp:positionV>
            <wp:extent cx="688975" cy="695325"/>
            <wp:effectExtent l="0" t="0" r="0" b="9525"/>
            <wp:wrapNone/>
            <wp:docPr id="29" name="รูปภาพ 29" descr="คำอธิบาย: 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9E5" w:rsidRDefault="00FD19E5" w:rsidP="00353190">
      <w:pPr>
        <w:pStyle w:val="a3"/>
        <w:spacing w:after="0"/>
        <w:jc w:val="left"/>
        <w:rPr>
          <w:rFonts w:ascii="TH Sarabun New" w:hAnsi="TH Sarabun New" w:cs="TH Sarabun New"/>
          <w:b/>
          <w:bCs/>
          <w:sz w:val="22"/>
          <w:szCs w:val="22"/>
        </w:rPr>
      </w:pPr>
    </w:p>
    <w:p w:rsidR="00FD19E5" w:rsidRDefault="00FD19E5" w:rsidP="00FD19E5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FD19E5" w:rsidRDefault="00FD19E5" w:rsidP="00FD19E5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 w:hint="cs"/>
          <w:b/>
          <w:bCs/>
          <w:cs/>
        </w:rPr>
        <w:t xml:space="preserve"> จัดซ่อมไมโครโฟน พัดลม  อ่างน้ำ  โต๊ะประกอบอาหาร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FD19E5" w:rsidRDefault="00FD19E5" w:rsidP="00FD19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>
        <w:rPr>
          <w:rFonts w:ascii="TH Sarabun New" w:hAnsi="TH Sarabun New" w:cs="TH Sarabun New"/>
        </w:rPr>
        <w:t xml:space="preserve">  3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1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กลยุทธ์ของ  </w:t>
      </w:r>
      <w:proofErr w:type="spellStart"/>
      <w:r>
        <w:rPr>
          <w:rFonts w:ascii="TH Sarabun New" w:hAnsi="TH Sarabun New" w:cs="TH Sarabun New"/>
          <w:cs/>
        </w:rPr>
        <w:t>สพฐ</w:t>
      </w:r>
      <w:proofErr w:type="spellEnd"/>
      <w:r>
        <w:rPr>
          <w:rFonts w:ascii="TH Sarabun New" w:hAnsi="TH Sarabun New" w:cs="TH Sarabun New"/>
          <w:cs/>
        </w:rPr>
        <w:t xml:space="preserve">. ข้อที่ </w:t>
      </w:r>
      <w:r>
        <w:rPr>
          <w:rFonts w:ascii="TH Sarabun New" w:hAnsi="TH Sarabun New" w:cs="TH Sarabun New"/>
        </w:rPr>
        <w:t xml:space="preserve">  2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>
        <w:rPr>
          <w:rFonts w:ascii="TH Sarabun New" w:hAnsi="TH Sarabun New" w:cs="TH Sarabun New"/>
          <w:cs/>
        </w:rPr>
        <w:t>สพ</w:t>
      </w:r>
      <w:proofErr w:type="spellEnd"/>
      <w:r>
        <w:rPr>
          <w:rFonts w:ascii="TH Sarabun New" w:hAnsi="TH Sarabun New" w:cs="TH Sarabun New"/>
          <w:cs/>
        </w:rPr>
        <w:t xml:space="preserve">ม. เขต 3  ข้อที่ </w:t>
      </w:r>
      <w:r>
        <w:rPr>
          <w:rFonts w:ascii="TH Sarabun New" w:hAnsi="TH Sarabun New" w:cs="TH Sarabun New"/>
        </w:rPr>
        <w:t xml:space="preserve"> 2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เกณฑ์คุณภาพโรงเรียนมาตรฐานสากล ข้อที่</w:t>
      </w:r>
      <w:r>
        <w:rPr>
          <w:rFonts w:ascii="TH Sarabun New" w:hAnsi="TH Sarabun New" w:cs="TH Sarabun New"/>
        </w:rPr>
        <w:t xml:space="preserve">  2 </w:t>
      </w:r>
      <w:r>
        <w:rPr>
          <w:rFonts w:ascii="TH Sarabun New" w:hAnsi="TH Sarabun New" w:cs="TH Sarabun New" w:hint="cs"/>
          <w:cs/>
        </w:rPr>
        <w:t xml:space="preserve">และ </w:t>
      </w:r>
      <w:r>
        <w:rPr>
          <w:rFonts w:ascii="TH Sarabun New" w:hAnsi="TH Sarabun New" w:cs="TH Sarabun New"/>
        </w:rPr>
        <w:t xml:space="preserve"> 3</w:t>
      </w:r>
    </w:p>
    <w:p w:rsidR="00FD19E5" w:rsidRDefault="00FD19E5" w:rsidP="00FD19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>
        <w:rPr>
          <w:rFonts w:ascii="TH Sarabun New" w:hAnsi="TH Sarabun New" w:cs="TH Sarabun New"/>
        </w:rPr>
        <w:t xml:space="preserve">   </w:t>
      </w:r>
      <w:r>
        <w:rPr>
          <w:rFonts w:ascii="TH Sarabun New" w:hAnsi="TH Sarabun New" w:cs="TH Sarabun New" w:hint="cs"/>
          <w:cs/>
        </w:rPr>
        <w:t>2 และ 3</w:t>
      </w:r>
    </w:p>
    <w:p w:rsidR="00FD19E5" w:rsidRDefault="00FD19E5" w:rsidP="00FD19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5</w:t>
      </w:r>
    </w:p>
    <w:p w:rsidR="00FD19E5" w:rsidRDefault="00FD19E5" w:rsidP="00FD19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203B6">
        <w:rPr>
          <w:rFonts w:ascii="TH Sarabun New" w:hAnsi="TH Sarabun New" w:cs="TH Sarabun New" w:hint="cs"/>
          <w:cs/>
        </w:rPr>
        <w:t xml:space="preserve">   </w:t>
      </w:r>
      <w:r>
        <w:rPr>
          <w:rFonts w:ascii="TH Sarabun New" w:hAnsi="TH Sarabun New" w:cs="TH Sarabun New" w:hint="cs"/>
          <w:cs/>
        </w:rPr>
        <w:t xml:space="preserve">5  </w:t>
      </w:r>
      <w:r>
        <w:rPr>
          <w:rFonts w:ascii="TH Sarabun New" w:hAnsi="TH Sarabun New" w:cs="TH Sarabun New"/>
          <w:cs/>
        </w:rPr>
        <w:t xml:space="preserve"> ตัวชี้วัดที่ </w:t>
      </w:r>
      <w:r>
        <w:rPr>
          <w:rFonts w:ascii="TH Sarabun New" w:hAnsi="TH Sarabun New" w:cs="TH Sarabun New" w:hint="cs"/>
          <w:cs/>
        </w:rPr>
        <w:t xml:space="preserve"> 5.3  </w:t>
      </w:r>
    </w:p>
    <w:p w:rsidR="00FD19E5" w:rsidRDefault="00FD19E5" w:rsidP="00FD19E5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/>
          <w:cs/>
        </w:rPr>
        <w:t xml:space="preserve">กิจกรรมต่อเนื่อง  </w:t>
      </w:r>
      <w:r>
        <w:rPr>
          <w:rFonts w:ascii="TH Sarabun New" w:hAnsi="TH Sarabun New" w:cs="TH Sarabun New"/>
        </w:rPr>
        <w:t xml:space="preserve">  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  </w:t>
      </w:r>
      <w:r>
        <w:rPr>
          <w:rFonts w:ascii="TH Sarabun New" w:hAnsi="TH Sarabun New" w:cs="TH Sarabun New" w:hint="cs"/>
          <w:cs/>
        </w:rPr>
        <w:t>กิจกรรมใหม่</w:t>
      </w:r>
      <w:r>
        <w:rPr>
          <w:rFonts w:ascii="TH Sarabun New" w:hAnsi="TH Sarabun New" w:cs="TH Sarabun New" w:hint="cs"/>
          <w:cs/>
        </w:rPr>
        <w:tab/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นางผกาพันธ์  โชตินิสา</w:t>
      </w:r>
      <w:proofErr w:type="spellStart"/>
      <w:r>
        <w:rPr>
          <w:rFonts w:ascii="TH Sarabun New" w:hAnsi="TH Sarabun New" w:cs="TH Sarabun New" w:hint="cs"/>
          <w:cs/>
        </w:rPr>
        <w:t>กรณ์</w:t>
      </w:r>
      <w:proofErr w:type="spellEnd"/>
      <w:r>
        <w:rPr>
          <w:rFonts w:ascii="TH Sarabun New" w:hAnsi="TH Sarabun New" w:cs="TH Sarabun New" w:hint="cs"/>
          <w:cs/>
        </w:rPr>
        <w:t xml:space="preserve">  นางสาว</w:t>
      </w:r>
      <w:proofErr w:type="spellStart"/>
      <w:r>
        <w:rPr>
          <w:rFonts w:ascii="TH Sarabun New" w:hAnsi="TH Sarabun New" w:cs="TH Sarabun New" w:hint="cs"/>
          <w:cs/>
        </w:rPr>
        <w:t>มลิ</w:t>
      </w:r>
      <w:proofErr w:type="spellEnd"/>
      <w:r>
        <w:rPr>
          <w:rFonts w:ascii="TH Sarabun New" w:hAnsi="TH Sarabun New" w:cs="TH Sarabun New" w:hint="cs"/>
          <w:cs/>
        </w:rPr>
        <w:t>วัลย์  สุขแก้ว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กลุ่มบริหารวิชาการ</w:t>
      </w:r>
    </w:p>
    <w:p w:rsidR="00FD19E5" w:rsidRDefault="00FD19E5" w:rsidP="00FD19E5">
      <w:pPr>
        <w:spacing w:after="0" w:line="240" w:lineRule="auto"/>
        <w:rPr>
          <w:rFonts w:ascii="TH Sarabun New" w:hAnsi="TH Sarabun New" w:cs="TH Sarabun New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B3A73" wp14:editId="4CFE44EA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580" cy="635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7C0E5" id="ตัวเชื่อมต่อตรง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m+6wEAAOgDAAAOAAAAZHJzL2Uyb0RvYy54bWysU8uO0zAU3SPxD5b3NGlRSxU1ncWMYIOg&#10;4vEBHsduLfySbZp0xw7Eng9ALFixYEXmb/wpXDtpBgFCCKFKrh/3nHvPuTebi05JdGTOC6NrPJ+V&#10;GDFNTSP0vsYvXzy8t8bIB6IbIo1mNT4xjy+2d+9sWluxhTkY2TCHgET7qrU1PoRgq6Lw9MAU8TNj&#10;mYZHbpwiAY5uXzSOtMCuZLEoy1XRGtdYZyjzHm6vhke8zfycMxqecu5ZQLLGUFvIq8vrdVqL7YZU&#10;e0fsQdCxDPIPVSgiNCSdqK5IIOi1E79QKUGd8YaHGTWqMJwLyrIGUDMvf1Lz/EAsy1rAHG8nm/z/&#10;o6VPjjuHRFPjBXRKEwU9iv2H2H+N/ed48yb272P/Ld68i/2X2H9MT+MeYj7F/i0CHJjYWl8B16Xe&#10;ufHk7c4lRzruVPoHrajLxp8m41kXEIXL5Qp+a+gPhbfV/WXuS3GLtc6HR8wolDY1lkInW0hFjo99&#10;gHwQeg5J11KjFoZxuX6wTLUVqbihnLwLJ8mGsGeMg3YoYJ7p8tSxS+nQkcC8NK/mGZ4IITJBuJBy&#10;ApV/Bo2xCcbyJP4tcIrOGY0OE1AJbdzvsobuXCof4s+qB61J9rVpTrk52Q4Yp2zbOPppXn88Z/jt&#10;B7r9Dg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mgDm+6wEAAOg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 </w:t>
      </w:r>
      <w:r>
        <w:rPr>
          <w:rFonts w:ascii="TH Sarabun New" w:hAnsi="TH Sarabun New" w:cs="TH Sarabun New" w:hint="cs"/>
          <w:b/>
          <w:bCs/>
          <w:cs/>
        </w:rPr>
        <w:t xml:space="preserve">หลักการและเหตุผล  </w:t>
      </w:r>
    </w:p>
    <w:p w:rsidR="00FD19E5" w:rsidRPr="00353190" w:rsidRDefault="00FD19E5" w:rsidP="00FD19E5">
      <w:pPr>
        <w:pStyle w:val="a3"/>
        <w:spacing w:after="0"/>
        <w:ind w:left="142" w:firstLine="578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การจัด</w:t>
      </w:r>
      <w:r w:rsidR="00353190">
        <w:rPr>
          <w:rFonts w:ascii="TH Sarabun New" w:hAnsi="TH Sarabun New" w:cs="TH Sarabun New" w:hint="cs"/>
          <w:cs/>
        </w:rPr>
        <w:t>การเรียนการสอนที่มีประสิทธิภาพ</w:t>
      </w:r>
      <w:r>
        <w:rPr>
          <w:rFonts w:ascii="TH Sarabun New" w:hAnsi="TH Sarabun New" w:cs="TH Sarabun New" w:hint="cs"/>
          <w:cs/>
        </w:rPr>
        <w:t>มีปัจจัยหลายด้านเพื่อส่งเสริมและสนับสนุน</w:t>
      </w:r>
      <w:r w:rsidR="00353190">
        <w:rPr>
          <w:rFonts w:ascii="TH Sarabun New" w:hAnsi="TH Sarabun New" w:cs="TH Sarabun New" w:hint="cs"/>
          <w:cs/>
        </w:rPr>
        <w:t>ให้ผู้เรียนมีคุณภาพตามเป้าหมาย</w:t>
      </w:r>
      <w:r>
        <w:rPr>
          <w:rFonts w:ascii="TH Sarabun New" w:hAnsi="TH Sarabun New" w:cs="TH Sarabun New" w:hint="cs"/>
          <w:cs/>
        </w:rPr>
        <w:t>ตามหลักสูตร</w:t>
      </w:r>
      <w:r w:rsidR="00353190">
        <w:rPr>
          <w:rFonts w:ascii="TH Sarabun New" w:hAnsi="TH Sarabun New" w:cs="TH Sarabun New" w:hint="cs"/>
          <w:cs/>
        </w:rPr>
        <w:t>มาตรฐานสากล การจัดบรรยากาศสภาพแวดล้อม</w:t>
      </w:r>
      <w:r w:rsidRPr="00353190">
        <w:rPr>
          <w:rFonts w:ascii="TH Sarabun New" w:hAnsi="TH Sarabun New" w:cs="TH Sarabun New" w:hint="cs"/>
          <w:cs/>
        </w:rPr>
        <w:t>สื่อการเรียนการสอนและการอำนวยความสะดวกที่เอื้อต่อการเรียนรู้ห้อง</w:t>
      </w:r>
      <w:proofErr w:type="spellStart"/>
      <w:r w:rsidRPr="00353190">
        <w:rPr>
          <w:rFonts w:ascii="TH Sarabun New" w:hAnsi="TH Sarabun New" w:cs="TH Sarabun New" w:hint="cs"/>
          <w:cs/>
        </w:rPr>
        <w:t>ปฏิบัติการคหกร</w:t>
      </w:r>
      <w:proofErr w:type="spellEnd"/>
      <w:r w:rsidRPr="00353190">
        <w:rPr>
          <w:rFonts w:ascii="TH Sarabun New" w:hAnsi="TH Sarabun New" w:cs="TH Sarabun New" w:hint="cs"/>
          <w:cs/>
        </w:rPr>
        <w:t>รมใช้จัดกิจกรรมการเรียนการสอนในรายวิชาพื้นฐานและรายวิชาเพิ่มเติม</w:t>
      </w:r>
      <w:r w:rsidRPr="00353190">
        <w:rPr>
          <w:rFonts w:ascii="TH Sarabun New" w:hAnsi="TH Sarabun New" w:cs="TH Sarabun New"/>
        </w:rPr>
        <w:t xml:space="preserve"> </w:t>
      </w:r>
      <w:r w:rsidRPr="00353190">
        <w:rPr>
          <w:rFonts w:ascii="TH Sarabun New" w:hAnsi="TH Sarabun New" w:cs="TH Sarabun New" w:hint="cs"/>
          <w:cs/>
        </w:rPr>
        <w:t xml:space="preserve">  ทั้งระดับม.ต้นและ ม. ปลาย   มีความจำเป็นต้องดูแลให้อยู่ในสภาพพร้อมใช้งานได้เป็นอย่างดีอยู่เสมอ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FD19E5" w:rsidRPr="00353190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proofErr w:type="gramStart"/>
      <w:r w:rsidRPr="00353190">
        <w:rPr>
          <w:rFonts w:ascii="TH Sarabun New" w:hAnsi="TH Sarabun New" w:cs="TH Sarabun New"/>
        </w:rPr>
        <w:t xml:space="preserve">2.1  </w:t>
      </w:r>
      <w:r w:rsidRPr="00353190">
        <w:rPr>
          <w:rFonts w:ascii="TH Sarabun New" w:hAnsi="TH Sarabun New" w:cs="TH Sarabun New" w:hint="cs"/>
          <w:cs/>
        </w:rPr>
        <w:t>เพื่อพัฒนากระบวนการการเรียนการสอนที่เน้นผู้เรียนเป็นสำคัญและนักเรียน</w:t>
      </w:r>
      <w:proofErr w:type="spellStart"/>
      <w:r w:rsidRPr="00353190">
        <w:rPr>
          <w:rFonts w:ascii="TH Sarabun New" w:hAnsi="TH Sarabun New" w:cs="TH Sarabun New" w:hint="cs"/>
          <w:cs/>
        </w:rPr>
        <w:t>ที่มึ</w:t>
      </w:r>
      <w:proofErr w:type="spellEnd"/>
      <w:r w:rsidRPr="00353190">
        <w:rPr>
          <w:rFonts w:ascii="TH Sarabun New" w:hAnsi="TH Sarabun New" w:cs="TH Sarabun New" w:hint="cs"/>
          <w:cs/>
        </w:rPr>
        <w:t>ความสามารถให้มีศักยภาพสูงสู่มาตรฐานสากล</w:t>
      </w:r>
      <w:proofErr w:type="gramEnd"/>
    </w:p>
    <w:p w:rsidR="00FD19E5" w:rsidRPr="00353190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 w:rsidRPr="00353190">
        <w:rPr>
          <w:rFonts w:ascii="TH Sarabun New" w:hAnsi="TH Sarabun New" w:cs="TH Sarabun New" w:hint="cs"/>
          <w:cs/>
        </w:rPr>
        <w:tab/>
        <w:t>2.2  เพื่อให้ห้อง</w:t>
      </w:r>
      <w:proofErr w:type="spellStart"/>
      <w:r w:rsidRPr="00353190">
        <w:rPr>
          <w:rFonts w:ascii="TH Sarabun New" w:hAnsi="TH Sarabun New" w:cs="TH Sarabun New" w:hint="cs"/>
          <w:cs/>
        </w:rPr>
        <w:t>ปฏิบัติการคหกร</w:t>
      </w:r>
      <w:proofErr w:type="spellEnd"/>
      <w:r w:rsidRPr="00353190">
        <w:rPr>
          <w:rFonts w:ascii="TH Sarabun New" w:hAnsi="TH Sarabun New" w:cs="TH Sarabun New" w:hint="cs"/>
          <w:cs/>
        </w:rPr>
        <w:t>รมอยู่ในสภาพสมบูรณ์พร้อมใช้งาน</w:t>
      </w:r>
    </w:p>
    <w:p w:rsidR="00FD19E5" w:rsidRPr="00353190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 w:rsidRPr="00353190">
        <w:rPr>
          <w:rFonts w:ascii="TH Sarabun New" w:hAnsi="TH Sarabun New" w:cs="TH Sarabun New" w:hint="cs"/>
          <w:cs/>
        </w:rPr>
        <w:tab/>
        <w:t>2.3  เพื่อให้ผู้เรียนเป็นบุคคลแห่งการเรียนรู้ มีความรู้ มีทักษะ และมีเจตคติที่ดีในการทำงาน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3.  ตัวชี้วัดความสำเร็จ</w:t>
      </w:r>
    </w:p>
    <w:p w:rsidR="00FD19E5" w:rsidRPr="00353190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 w:rsidRPr="00353190">
        <w:rPr>
          <w:rFonts w:ascii="TH Sarabun New" w:hAnsi="TH Sarabun New" w:cs="TH Sarabun New" w:hint="cs"/>
          <w:cs/>
        </w:rPr>
        <w:t>5.3 ผู้เรียนร้อยละ  80   ของผู้เรียนมีมีส่วนร่วมในการจัดบรรยากาศสภาพแวดล้อม สื่อการการเรียนและอำนวยความสะดวกที่เอื้อต่อการเรียนรู้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 xml:space="preserve">4. เป้าหมาย/ ผลผลิต </w:t>
      </w:r>
    </w:p>
    <w:p w:rsidR="00FD19E5" w:rsidRDefault="00353190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 xml:space="preserve">    </w:t>
      </w:r>
      <w:r w:rsidR="00FD19E5">
        <w:rPr>
          <w:rFonts w:ascii="TH Sarabun New" w:hAnsi="TH Sarabun New" w:cs="TH Sarabun New"/>
          <w:b/>
          <w:bCs/>
          <w:cs/>
        </w:rPr>
        <w:t>4.1  เชิงปริมาณ</w:t>
      </w:r>
      <w:r w:rsidR="00FD19E5">
        <w:rPr>
          <w:rFonts w:ascii="TH Sarabun New" w:hAnsi="TH Sarabun New" w:cs="TH Sarabun New"/>
          <w:b/>
          <w:bCs/>
        </w:rPr>
        <w:t xml:space="preserve">  </w:t>
      </w:r>
    </w:p>
    <w:p w:rsidR="00FD19E5" w:rsidRDefault="00FD19E5" w:rsidP="00FD19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นักเรียนโรงเรียนอยุธยาวิทยาลัย  จำนวน  4,155 คน ได้รับการจัดการเรียนรู้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:rsidR="00FD19E5" w:rsidRDefault="00353190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 xml:space="preserve">    </w:t>
      </w:r>
      <w:r w:rsidR="00FD19E5">
        <w:rPr>
          <w:rFonts w:ascii="TH Sarabun New" w:hAnsi="TH Sarabun New" w:cs="TH Sarabun New"/>
          <w:b/>
          <w:bCs/>
          <w:cs/>
        </w:rPr>
        <w:t>4.2  เชิงคุณภาพ</w:t>
      </w:r>
      <w:r w:rsidR="00FD19E5">
        <w:rPr>
          <w:rFonts w:ascii="TH Sarabun New" w:hAnsi="TH Sarabun New" w:cs="TH Sarabun New"/>
          <w:b/>
          <w:bCs/>
        </w:rPr>
        <w:t xml:space="preserve">  </w:t>
      </w:r>
    </w:p>
    <w:p w:rsidR="00FD19E5" w:rsidRDefault="00353190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="00FD19E5">
        <w:rPr>
          <w:rFonts w:ascii="TH Sarabun New" w:hAnsi="TH Sarabun New" w:cs="TH Sarabun New" w:hint="cs"/>
          <w:cs/>
        </w:rPr>
        <w:t>4.2.1  นักเรียนร้อยละ 80 เป็นบุคคลแห่งการเรียนรู้ มีความรู้ มีทักษะและมีเจตคติที่ดีในการทำงาน</w:t>
      </w:r>
    </w:p>
    <w:p w:rsidR="00FD19E5" w:rsidRDefault="00353190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FD19E5">
        <w:rPr>
          <w:rFonts w:ascii="TH Sarabun New" w:hAnsi="TH Sarabun New" w:cs="TH Sarabun New" w:hint="cs"/>
          <w:cs/>
        </w:rPr>
        <w:t>4.2.2   นักเรียนมีความรับผิดชอบใฝ่รู้ใฝ่เรียนขึ้น</w:t>
      </w:r>
    </w:p>
    <w:p w:rsidR="00FD19E5" w:rsidRDefault="00353190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FD19E5">
        <w:rPr>
          <w:rFonts w:ascii="TH Sarabun New" w:hAnsi="TH Sarabun New" w:cs="TH Sarabun New" w:hint="cs"/>
          <w:cs/>
        </w:rPr>
        <w:t>4.2.3   นักเรียนปฏิบัติงานอย่างมีความสุข มุ่งมั่นพัฒนาและภูมิใจในผลงานของตนเอง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5. สถานที่ดำเนินการ</w:t>
      </w:r>
      <w:r>
        <w:rPr>
          <w:rFonts w:ascii="TH Sarabun New" w:hAnsi="TH Sarabun New" w:cs="TH Sarabun New"/>
          <w:cs/>
        </w:rPr>
        <w:tab/>
      </w:r>
      <w:proofErr w:type="spellStart"/>
      <w:r>
        <w:rPr>
          <w:rFonts w:ascii="TH Sarabun New" w:hAnsi="TH Sarabun New" w:cs="TH Sarabun New" w:hint="cs"/>
          <w:cs/>
        </w:rPr>
        <w:t>อาคารคหกร</w:t>
      </w:r>
      <w:proofErr w:type="spellEnd"/>
      <w:r>
        <w:rPr>
          <w:rFonts w:ascii="TH Sarabun New" w:hAnsi="TH Sarabun New" w:cs="TH Sarabun New" w:hint="cs"/>
          <w:cs/>
        </w:rPr>
        <w:t>รม    โรงเรียนอยุธยาวิทยาลัย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6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พ.ค. 2562 </w:t>
      </w:r>
      <w:r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28  ก.พ. 2563</w:t>
      </w:r>
      <w:r>
        <w:rPr>
          <w:rFonts w:ascii="TH Sarabun New" w:hAnsi="TH Sarabun New" w:cs="TH Sarabun New"/>
        </w:rPr>
        <w:t>.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FD19E5" w:rsidTr="00046770">
        <w:trPr>
          <w:tblHeader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FD19E5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.ศ.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FD19E5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FD19E5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Pr="00774982" w:rsidRDefault="00FD19E5" w:rsidP="000467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วางแผนกิจกรรมเพื่อขออนุมัติ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Pr="00353190" w:rsidRDefault="00353190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Pr="00353190" w:rsidRDefault="00353190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Pr="00353190" w:rsidRDefault="00353190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Pr="00353190" w:rsidRDefault="00353190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Pr="00353190" w:rsidRDefault="00353190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0791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Pr="00650791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พ.ค.</w:t>
            </w:r>
          </w:p>
          <w:p w:rsidR="00FD19E5" w:rsidRPr="00650791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0791">
              <w:rPr>
                <w:rFonts w:ascii="TH Sarabun New" w:hAnsi="TH Sarabun New" w:cs="TH Sarabun New" w:hint="cs"/>
                <w:sz w:val="28"/>
                <w:cs/>
              </w:rPr>
              <w:t>2562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9C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นางผกาพันธ์ 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โขตินิสา</w:t>
            </w:r>
            <w:proofErr w:type="spellStart"/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กรณ์</w:t>
            </w:r>
            <w:proofErr w:type="spellEnd"/>
          </w:p>
          <w:p w:rsidR="001C0C9C" w:rsidRDefault="001C0C9C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FD19E5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53190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90" w:rsidRDefault="00353190" w:rsidP="0035319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DC63FF" w:rsidRDefault="00353190" w:rsidP="0035319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C63F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ดำเนินการจัดซ่อม</w:t>
            </w:r>
            <w:r w:rsidRPr="00DC63F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ไมโครโฟน พัดลม  อ่างน้ำ  โต๊ะประกอบอาหาร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3,500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16 พ.ค. 62 ถึง</w:t>
            </w:r>
          </w:p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28 ก.พ. 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19E5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53190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90" w:rsidRDefault="00353190" w:rsidP="0035319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DC63FF" w:rsidRDefault="00353190" w:rsidP="0035319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DC63FF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การซ่อม </w:t>
            </w:r>
            <w:r w:rsidRPr="00DC63F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ไมโครโฟน พัดลม  อ่างน้ำ  โต๊ะประกอบอาหาร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16 พ.ค. 62 ถึง</w:t>
            </w:r>
          </w:p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28 ก.พ. 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9C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นางผกาพันธ์ </w:t>
            </w:r>
          </w:p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โขตินิสา</w:t>
            </w:r>
            <w:proofErr w:type="spellStart"/>
            <w:r w:rsidRPr="0065079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กรณ์</w:t>
            </w:r>
            <w:proofErr w:type="spellEnd"/>
          </w:p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19E5" w:rsidTr="00046770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53190" w:rsidTr="000467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190" w:rsidRDefault="00353190" w:rsidP="0035319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Default="00353190" w:rsidP="0035319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การซ่อมเป็นไปตามกำหนด</w:t>
            </w:r>
          </w:p>
          <w:p w:rsidR="001C0C9C" w:rsidRDefault="001C0C9C" w:rsidP="0035319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:rsidR="001C0C9C" w:rsidRDefault="001C0C9C" w:rsidP="0035319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:rsidR="001C0C9C" w:rsidRDefault="001C0C9C" w:rsidP="00353190">
            <w:pPr>
              <w:spacing w:after="0" w:line="240" w:lineRule="auto"/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28 ก.พ.63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  <w:p w:rsidR="00353190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FD19E5" w:rsidRPr="001366CD" w:rsidTr="00046770">
        <w:tc>
          <w:tcPr>
            <w:tcW w:w="499" w:type="dxa"/>
            <w:vMerge w:val="restart"/>
          </w:tcPr>
          <w:p w:rsidR="00FD19E5" w:rsidRPr="000451DF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9566" w:type="dxa"/>
            <w:gridSpan w:val="8"/>
          </w:tcPr>
          <w:p w:rsidR="00FD19E5" w:rsidRPr="001366CD" w:rsidRDefault="00FD19E5" w:rsidP="0004677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  <w:r w:rsidRPr="001366C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)</w:t>
            </w:r>
          </w:p>
        </w:tc>
      </w:tr>
      <w:tr w:rsidR="00353190" w:rsidRPr="001366CD" w:rsidTr="0033103A">
        <w:tc>
          <w:tcPr>
            <w:tcW w:w="499" w:type="dxa"/>
            <w:vMerge/>
          </w:tcPr>
          <w:p w:rsidR="00353190" w:rsidRPr="000451DF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353190" w:rsidRDefault="00353190" w:rsidP="0035319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สรุปกิจกรรมและรายงานหลังจากเสร็จกิจกรรม</w:t>
            </w:r>
          </w:p>
          <w:p w:rsidR="00353190" w:rsidRPr="00BA1C86" w:rsidRDefault="00353190" w:rsidP="0035319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90" w:rsidRPr="00353190" w:rsidRDefault="00353190" w:rsidP="003531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353190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353190" w:rsidRPr="001366CD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:rsidR="00353190" w:rsidRPr="001366CD" w:rsidRDefault="00353190" w:rsidP="003531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</w:tc>
      </w:tr>
      <w:tr w:rsidR="00FD19E5" w:rsidTr="00046770">
        <w:trPr>
          <w:trHeight w:val="32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E5" w:rsidRDefault="00FD19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3,500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E5" w:rsidRDefault="00FD19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E5" w:rsidRDefault="00FD19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E5" w:rsidRDefault="00FD19E5" w:rsidP="0004677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3,500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</w:tr>
    </w:tbl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8.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b/>
          <w:bCs/>
          <w:cs/>
        </w:rPr>
        <w:t>งบประมาณดำเนินการ</w:t>
      </w:r>
      <w:r>
        <w:rPr>
          <w:rFonts w:ascii="TH Sarabun New" w:hAnsi="TH Sarabun New" w:cs="TH Sarabun New"/>
          <w:cs/>
        </w:rPr>
        <w:t xml:space="preserve">      รวมทั้งสิ้น.</w:t>
      </w:r>
      <w:r>
        <w:rPr>
          <w:rFonts w:ascii="TH Sarabun New" w:hAnsi="TH Sarabun New" w:cs="TH Sarabun New" w:hint="cs"/>
          <w:cs/>
        </w:rPr>
        <w:t xml:space="preserve">    3,500</w:t>
      </w:r>
      <w:r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 xml:space="preserve">   </w:t>
      </w:r>
      <w:r>
        <w:rPr>
          <w:rFonts w:ascii="TH Sarabun New" w:hAnsi="TH Sarabun New" w:cs="TH Sarabun New"/>
          <w:cs/>
        </w:rPr>
        <w:t>บาท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โดยแบ่งเป็น</w:t>
      </w:r>
      <w:r>
        <w:rPr>
          <w:rFonts w:ascii="TH Sarabun New" w:hAnsi="TH Sarabun New" w:cs="TH Sarabun New"/>
          <w:cs/>
        </w:rPr>
        <w:tab/>
        <w:t xml:space="preserve">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  <w:cs/>
        </w:rPr>
        <w:t xml:space="preserve">  งบอุดหนุนรายหัว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จำนวน</w:t>
      </w:r>
      <w:r>
        <w:rPr>
          <w:rFonts w:ascii="TH Sarabun New" w:hAnsi="TH Sarabun New" w:cs="TH Sarabun New" w:hint="cs"/>
          <w:cs/>
        </w:rPr>
        <w:t xml:space="preserve">      3,500      </w:t>
      </w:r>
      <w:r>
        <w:rPr>
          <w:rFonts w:ascii="TH Sarabun New" w:hAnsi="TH Sarabun New" w:cs="TH Sarabun New"/>
          <w:cs/>
        </w:rPr>
        <w:t>.บาท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จำนวน...........................บาท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 xml:space="preserve">          จำนวน...........................บาท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u w:val="dotted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งบประมาณอื่น โปรดระบุ</w:t>
      </w:r>
      <w:r>
        <w:rPr>
          <w:rFonts w:ascii="TH Sarabun New" w:hAnsi="TH Sarabun New" w:cs="TH Sarabun New"/>
          <w:u w:val="dotted"/>
        </w:rPr>
        <w:t xml:space="preserve">            </w:t>
      </w:r>
      <w:r>
        <w:rPr>
          <w:rFonts w:ascii="TH Sarabun New" w:hAnsi="TH Sarabun New" w:cs="TH Sarabun New"/>
          <w:u w:val="dotted"/>
        </w:rPr>
        <w:tab/>
      </w:r>
      <w:r>
        <w:rPr>
          <w:rFonts w:ascii="TH Sarabun New" w:hAnsi="TH Sarabun New" w:cs="TH Sarabun New" w:hint="cs"/>
          <w:cs/>
        </w:rPr>
        <w:tab/>
        <w:t xml:space="preserve">จำนวน...........................บาท       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FD19E5" w:rsidTr="00046770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D19E5" w:rsidTr="00046770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ผู้เรียนร้อยละ  80   ของผู้เรียนมีมีส่วนร่วมในการจัดบรรยากาศสภาพแวดล้อม สื่อการการเรียนและอำนวยความสะดวกที่เอื้อต่อการเรียนรู้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FD19E5" w:rsidRPr="00565CF2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ทำการประเมิน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นางผกาพันธ์  โชตินิสา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กรณ์</w:t>
            </w:r>
            <w:proofErr w:type="spellEnd"/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วัลย์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</w:tc>
      </w:tr>
    </w:tbl>
    <w:p w:rsidR="00FD19E5" w:rsidRPr="00565CF2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FD19E5" w:rsidRDefault="00FD19E5" w:rsidP="00FD19E5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นักเรียนโรงเรียนอยุธยาวิทยาลัยมีผลสัมฤทธิ์ทางการเรียนสูงขึ้น  </w:t>
      </w:r>
    </w:p>
    <w:p w:rsidR="00FD19E5" w:rsidRDefault="00FD19E5" w:rsidP="00FD19E5">
      <w:pPr>
        <w:spacing w:after="160" w:line="256" w:lineRule="auto"/>
        <w:rPr>
          <w:rFonts w:ascii="TH Sarabun New" w:eastAsia="Cordia New" w:hAnsi="TH Sarabun New" w:cs="TH Sarabun New"/>
          <w:sz w:val="32"/>
          <w:szCs w:val="32"/>
        </w:rPr>
      </w:pPr>
    </w:p>
    <w:p w:rsidR="00FD19E5" w:rsidRDefault="00FD19E5" w:rsidP="00FD19E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D19E5" w:rsidRDefault="00FD19E5" w:rsidP="00FD19E5">
      <w:pPr>
        <w:spacing w:after="0"/>
        <w:rPr>
          <w:rFonts w:ascii="TH SarabunPSK" w:hAnsi="TH SarabunPSK" w:cs="TH SarabunPSK"/>
        </w:rPr>
        <w:sectPr w:rsidR="00FD19E5" w:rsidSect="009178CC">
          <w:headerReference w:type="default" r:id="rId7"/>
          <w:pgSz w:w="11906" w:h="16838"/>
          <w:pgMar w:top="851" w:right="1134" w:bottom="851" w:left="1474" w:header="720" w:footer="720" w:gutter="0"/>
          <w:pgNumType w:start="884"/>
          <w:cols w:space="720"/>
        </w:sectPr>
      </w:pPr>
    </w:p>
    <w:tbl>
      <w:tblPr>
        <w:tblpPr w:leftFromText="180" w:rightFromText="180" w:bottomFromText="16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0"/>
        <w:gridCol w:w="4856"/>
      </w:tblGrid>
      <w:tr w:rsidR="00FD19E5" w:rsidTr="0004677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FD19E5" w:rsidTr="00046770">
        <w:trPr>
          <w:trHeight w:val="11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วัลย์   สุขแก้ว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ตำแหน่ง.......................................................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วัลย์   สุขแก้ว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การเรียนรู้การงานอาชีพฯ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.)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FD19E5" w:rsidTr="00046770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FD19E5" w:rsidRDefault="00FD19E5" w:rsidP="00046770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FD19E5" w:rsidRDefault="00FD19E5" w:rsidP="0004677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FD19E5" w:rsidRDefault="00FD19E5" w:rsidP="00FD19E5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:rsidR="00FD19E5" w:rsidRDefault="00FD19E5" w:rsidP="00FD19E5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 xml:space="preserve">                              </w:t>
      </w:r>
      <w:r>
        <w:rPr>
          <w:rFonts w:ascii="TH Sarabun New" w:hAnsi="TH Sarabun New" w:cs="TH Sarabun New"/>
          <w:b/>
          <w:bCs/>
          <w:cs/>
        </w:rPr>
        <w:t>ชื่อกิจกรรม</w:t>
      </w:r>
      <w:r>
        <w:rPr>
          <w:rFonts w:ascii="TH Sarabun New" w:hAnsi="TH Sarabun New" w:cs="TH Sarabun New" w:hint="cs"/>
          <w:b/>
          <w:bCs/>
          <w:cs/>
        </w:rPr>
        <w:t>จัดซ่อมไมโครโฟน พัดลม  อ่างน้ำ  โต๊ะประกอบอาหาร</w:t>
      </w:r>
    </w:p>
    <w:p w:rsidR="00FD19E5" w:rsidRDefault="00FD19E5" w:rsidP="00FD19E5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u w:val="dotted"/>
          <w:cs/>
        </w:rPr>
        <w:t>สาระการเรียนรู้การงานอาชีพและเทคโนโลยี (งานค</w:t>
      </w:r>
      <w:proofErr w:type="spellStart"/>
      <w:r>
        <w:rPr>
          <w:rFonts w:ascii="TH Sarabun New" w:hAnsi="TH Sarabun New" w:cs="TH Sarabun New" w:hint="cs"/>
          <w:b/>
          <w:bCs/>
          <w:u w:val="dotted"/>
          <w:cs/>
        </w:rPr>
        <w:t>หกร</w:t>
      </w:r>
      <w:proofErr w:type="spellEnd"/>
      <w:r>
        <w:rPr>
          <w:rFonts w:ascii="TH Sarabun New" w:hAnsi="TH Sarabun New" w:cs="TH Sarabun New" w:hint="cs"/>
          <w:b/>
          <w:bCs/>
          <w:u w:val="dotted"/>
          <w:cs/>
        </w:rPr>
        <w:t>รม)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66"/>
        <w:gridCol w:w="992"/>
        <w:gridCol w:w="1134"/>
        <w:gridCol w:w="992"/>
        <w:gridCol w:w="1873"/>
      </w:tblGrid>
      <w:tr w:rsidR="00FD19E5" w:rsidTr="0004677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FD19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color w:val="FF0000"/>
              </w:rPr>
            </w:pPr>
            <w:r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วัสดุอุปกรณ์ซ่อมไมโครโฟน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D19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วัสดุอุปกรณ์ซ่อมพัดลม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1,500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FD19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วัสดุอุปกรณ์ซ่อมอ่างน้ำ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FD19E5" w:rsidTr="0004677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วัสดุอุปกรณ์ซ่อมโต๊ะประกอบอาหาร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FD19E5" w:rsidTr="00046770">
        <w:trPr>
          <w:trHeight w:val="360"/>
        </w:trPr>
        <w:tc>
          <w:tcPr>
            <w:tcW w:w="7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-สามพันห้าร้อยบาทถ้วน-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3,500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9E5" w:rsidRDefault="00FD19E5" w:rsidP="00046770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FD19E5" w:rsidRDefault="00FD19E5" w:rsidP="00FD19E5">
      <w:pPr>
        <w:spacing w:after="0" w:line="240" w:lineRule="auto"/>
        <w:rPr>
          <w:rFonts w:ascii="TH Sarabun New" w:hAnsi="TH Sarabun New" w:cs="TH Sarabun New"/>
        </w:rPr>
      </w:pPr>
    </w:p>
    <w:p w:rsidR="00471C95" w:rsidRDefault="00471C95"/>
    <w:sectPr w:rsidR="00471C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949" w:rsidRDefault="00281949" w:rsidP="00353190">
      <w:pPr>
        <w:spacing w:after="0" w:line="240" w:lineRule="auto"/>
      </w:pPr>
      <w:r>
        <w:separator/>
      </w:r>
    </w:p>
  </w:endnote>
  <w:endnote w:type="continuationSeparator" w:id="0">
    <w:p w:rsidR="00281949" w:rsidRDefault="00281949" w:rsidP="0035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949" w:rsidRDefault="00281949" w:rsidP="00353190">
      <w:pPr>
        <w:spacing w:after="0" w:line="240" w:lineRule="auto"/>
      </w:pPr>
      <w:r>
        <w:separator/>
      </w:r>
    </w:p>
  </w:footnote>
  <w:footnote w:type="continuationSeparator" w:id="0">
    <w:p w:rsidR="00281949" w:rsidRDefault="00281949" w:rsidP="0035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090796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:rsidR="009178CC" w:rsidRPr="009178CC" w:rsidRDefault="009178CC">
        <w:pPr>
          <w:pStyle w:val="a5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9178CC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9178CC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9178CC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1C0C9C" w:rsidRPr="001C0C9C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884</w:t>
        </w:r>
        <w:r w:rsidRPr="009178CC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:rsidR="00353190" w:rsidRDefault="003531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E5"/>
    <w:rsid w:val="00197F0B"/>
    <w:rsid w:val="001C0C9C"/>
    <w:rsid w:val="00281949"/>
    <w:rsid w:val="00353190"/>
    <w:rsid w:val="004472CC"/>
    <w:rsid w:val="00471C95"/>
    <w:rsid w:val="008D2AA4"/>
    <w:rsid w:val="009178CC"/>
    <w:rsid w:val="00C203B6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61E9-360E-4149-9807-70470829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FD19E5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FD19E5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53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53190"/>
  </w:style>
  <w:style w:type="paragraph" w:styleId="a7">
    <w:name w:val="footer"/>
    <w:basedOn w:val="a"/>
    <w:link w:val="a8"/>
    <w:uiPriority w:val="99"/>
    <w:unhideWhenUsed/>
    <w:rsid w:val="003531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5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dcterms:created xsi:type="dcterms:W3CDTF">2019-05-06T07:35:00Z</dcterms:created>
  <dcterms:modified xsi:type="dcterms:W3CDTF">2019-05-06T07:38:00Z</dcterms:modified>
</cp:coreProperties>
</file>