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-73025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51DF" w:rsidRPr="004F6B9A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D1524" w:rsidRPr="00504032" w:rsidRDefault="003D1524" w:rsidP="000451DF">
      <w:pPr>
        <w:pStyle w:val="a3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:rsidR="006B1B13" w:rsidRDefault="00A5280F" w:rsidP="00B14234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81231D">
        <w:rPr>
          <w:rFonts w:ascii="TH Sarabun New" w:hAnsi="TH Sarabun New" w:cs="TH Sarabun New"/>
          <w:b/>
          <w:bCs/>
          <w:cs/>
        </w:rPr>
        <w:t xml:space="preserve">กิจกรรม : </w:t>
      </w:r>
      <w:r w:rsidR="00B14234" w:rsidRPr="00B14234">
        <w:rPr>
          <w:rFonts w:ascii="TH Sarabun New" w:hAnsi="TH Sarabun New" w:cs="TH Sarabun New"/>
          <w:b/>
          <w:bCs/>
          <w:cs/>
        </w:rPr>
        <w:t>พัฒนาคุณภาพผู้เรียนและแข่งขันทักษะทางอาชีพ</w:t>
      </w:r>
      <w:bookmarkStart w:id="0" w:name="_GoBack"/>
      <w:bookmarkEnd w:id="0"/>
    </w:p>
    <w:p w:rsidR="00973D86" w:rsidRPr="00973D86" w:rsidRDefault="00973D86" w:rsidP="006B1B13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973D86">
        <w:rPr>
          <w:rFonts w:ascii="TH Sarabun New" w:hAnsi="TH Sarabun New" w:cs="TH Sarabun New"/>
          <w:cs/>
        </w:rPr>
        <w:t>ความสอดคล้องกับ</w:t>
      </w:r>
      <w:r w:rsidRPr="00973D86">
        <w:rPr>
          <w:rFonts w:ascii="TH Sarabun New" w:hAnsi="TH Sarabun New" w:cs="TH Sarabun New" w:hint="cs"/>
          <w:cs/>
        </w:rPr>
        <w:t xml:space="preserve">ยุทธศาสตร์ </w:t>
      </w:r>
      <w:r w:rsidRPr="00973D86">
        <w:rPr>
          <w:rFonts w:ascii="TH Sarabun New" w:hAnsi="TH Sarabun New" w:cs="TH Sarabun New"/>
          <w:cs/>
        </w:rPr>
        <w:t>กลยุทธ์</w:t>
      </w:r>
      <w:r w:rsidRPr="00973D86">
        <w:rPr>
          <w:rFonts w:ascii="TH Sarabun New" w:hAnsi="TH Sarabun New" w:cs="TH Sarabun New" w:hint="cs"/>
          <w:cs/>
        </w:rPr>
        <w:t xml:space="preserve"> และนโยบาย</w:t>
      </w:r>
      <w:r w:rsidRPr="00973D86">
        <w:rPr>
          <w:rFonts w:ascii="TH Sarabun New" w:hAnsi="TH Sarabun New" w:cs="TH Sarabun New"/>
          <w:cs/>
        </w:rPr>
        <w:t xml:space="preserve"> :</w:t>
      </w:r>
    </w:p>
    <w:p w:rsidR="001105B7" w:rsidRPr="004F6B9A" w:rsidRDefault="001105B7" w:rsidP="000451DF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>ยุทธศาสตร์ชาติ 20 ปี(พ.ศ.2560-257</w:t>
      </w:r>
      <w:r w:rsidR="005765ED">
        <w:rPr>
          <w:rFonts w:ascii="TH Sarabun New" w:hAnsi="TH Sarabun New" w:cs="TH Sarabun New" w:hint="cs"/>
          <w:cs/>
        </w:rPr>
        <w:t>9</w:t>
      </w:r>
      <w:r w:rsidR="008179B0">
        <w:rPr>
          <w:rFonts w:ascii="TH Sarabun New" w:hAnsi="TH Sarabun New" w:cs="TH Sarabun New"/>
          <w:cs/>
        </w:rPr>
        <w:t>) ด้านที่</w:t>
      </w:r>
      <w:r w:rsidR="008179B0">
        <w:rPr>
          <w:rFonts w:ascii="TH Sarabun New" w:hAnsi="TH Sarabun New" w:cs="TH Sarabun New" w:hint="cs"/>
          <w:cs/>
        </w:rPr>
        <w:t xml:space="preserve"> 3</w:t>
      </w:r>
    </w:p>
    <w:p w:rsidR="001105B7" w:rsidRPr="004F6B9A" w:rsidRDefault="001105B7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ab/>
        <w:t>ยุทธศาสตร์กระทรวงศึกษาธิการ ฉบับที่ 12 ปีการศึกษา 2</w:t>
      </w:r>
      <w:r w:rsidR="008179B0">
        <w:rPr>
          <w:rFonts w:ascii="TH Sarabun New" w:hAnsi="TH Sarabun New" w:cs="TH Sarabun New"/>
          <w:cs/>
        </w:rPr>
        <w:t xml:space="preserve">560-2564   ข้อที่ </w:t>
      </w:r>
      <w:r w:rsidR="008179B0">
        <w:rPr>
          <w:rFonts w:ascii="TH Sarabun New" w:hAnsi="TH Sarabun New" w:cs="TH Sarabun New" w:hint="cs"/>
          <w:cs/>
        </w:rPr>
        <w:t>3</w:t>
      </w:r>
    </w:p>
    <w:p w:rsidR="00005314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ab/>
      </w:r>
      <w:r w:rsidR="00005314" w:rsidRPr="004F6B9A">
        <w:rPr>
          <w:rFonts w:ascii="TH Sarabun New" w:hAnsi="TH Sarabun New" w:cs="TH Sarabun New"/>
          <w:cs/>
        </w:rPr>
        <w:t>กลยุทธ์ขอ</w:t>
      </w:r>
      <w:r w:rsidR="008179B0">
        <w:rPr>
          <w:rFonts w:ascii="TH Sarabun New" w:hAnsi="TH Sarabun New" w:cs="TH Sarabun New"/>
          <w:cs/>
        </w:rPr>
        <w:t xml:space="preserve">ง  สพฐ. ข้อที่ </w:t>
      </w:r>
      <w:r w:rsidR="008179B0">
        <w:rPr>
          <w:rFonts w:ascii="TH Sarabun New" w:hAnsi="TH Sarabun New" w:cs="TH Sarabun New" w:hint="cs"/>
          <w:cs/>
        </w:rPr>
        <w:t>2</w:t>
      </w:r>
    </w:p>
    <w:p w:rsidR="00005314" w:rsidRPr="004F6B9A" w:rsidRDefault="00005314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ab/>
      </w:r>
      <w:r w:rsidR="00A5280F" w:rsidRPr="004F6B9A">
        <w:rPr>
          <w:rFonts w:ascii="TH Sarabun New" w:hAnsi="TH Sarabun New" w:cs="TH Sarabun New"/>
          <w:cs/>
        </w:rPr>
        <w:t xml:space="preserve">ยุทธศาสตร์ สพม. เขต 3  </w:t>
      </w:r>
      <w:r w:rsidR="008179B0">
        <w:rPr>
          <w:rFonts w:ascii="TH Sarabun New" w:hAnsi="TH Sarabun New" w:cs="TH Sarabun New"/>
          <w:cs/>
        </w:rPr>
        <w:t xml:space="preserve">ข้อที่ </w:t>
      </w:r>
      <w:r w:rsidR="008179B0">
        <w:rPr>
          <w:rFonts w:ascii="TH Sarabun New" w:hAnsi="TH Sarabun New" w:cs="TH Sarabun New" w:hint="cs"/>
          <w:cs/>
        </w:rPr>
        <w:t>2 และ 5</w:t>
      </w:r>
    </w:p>
    <w:p w:rsidR="00A5280F" w:rsidRPr="004F6B9A" w:rsidRDefault="00A5280F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เกณฑ์คุณภาพโรงเรียนมาตรฐานสากล ข้อที่</w:t>
      </w:r>
      <w:r w:rsidR="008179B0">
        <w:rPr>
          <w:rFonts w:ascii="TH Sarabun New" w:hAnsi="TH Sarabun New" w:cs="TH Sarabun New" w:hint="cs"/>
          <w:cs/>
        </w:rPr>
        <w:t xml:space="preserve"> 1</w:t>
      </w:r>
    </w:p>
    <w:p w:rsidR="00A5280F" w:rsidRDefault="00A5280F" w:rsidP="000451DF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 w:rsidR="008179B0">
        <w:rPr>
          <w:rFonts w:ascii="TH Sarabun New" w:hAnsi="TH Sarabun New" w:cs="TH Sarabun New" w:hint="cs"/>
          <w:cs/>
        </w:rPr>
        <w:t>1</w:t>
      </w:r>
    </w:p>
    <w:p w:rsidR="00036AE5" w:rsidRPr="00036AE5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B16BCE">
        <w:rPr>
          <w:rFonts w:ascii="TH Sarabun New" w:hAnsi="TH Sarabun New" w:cs="TH Sarabun New"/>
          <w:cs/>
        </w:rPr>
        <w:t>กลยุทธ์</w:t>
      </w:r>
      <w:r>
        <w:rPr>
          <w:rFonts w:ascii="TH Sarabun New" w:hAnsi="TH Sarabun New" w:cs="TH Sarabun New" w:hint="cs"/>
          <w:cs/>
        </w:rPr>
        <w:t>ของ</w:t>
      </w:r>
      <w:r w:rsidRPr="00B16BCE">
        <w:rPr>
          <w:rFonts w:ascii="TH Sarabun New" w:hAnsi="TH Sarabun New" w:cs="TH Sarabun New"/>
          <w:cs/>
        </w:rPr>
        <w:t>โรงเรียน</w:t>
      </w:r>
      <w:r>
        <w:rPr>
          <w:rFonts w:ascii="TH Sarabun New" w:hAnsi="TH Sarabun New" w:cs="TH Sarabun New" w:hint="cs"/>
          <w:cs/>
        </w:rPr>
        <w:t xml:space="preserve">อยุธยาวิทยาลัย ปีการศึกษา 2562-2564 </w:t>
      </w:r>
      <w:r w:rsidRPr="004F6B9A">
        <w:rPr>
          <w:rFonts w:ascii="TH Sarabun New" w:hAnsi="TH Sarabun New" w:cs="TH Sarabun New"/>
          <w:cs/>
        </w:rPr>
        <w:t>ข้อที่</w:t>
      </w:r>
      <w:r w:rsidR="008179B0">
        <w:rPr>
          <w:rFonts w:ascii="TH Sarabun New" w:hAnsi="TH Sarabun New" w:cs="TH Sarabun New" w:hint="cs"/>
          <w:cs/>
        </w:rPr>
        <w:t xml:space="preserve"> 1</w:t>
      </w:r>
    </w:p>
    <w:p w:rsidR="00036AE5" w:rsidRPr="007844C8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8179B0">
        <w:rPr>
          <w:rFonts w:ascii="TH Sarabun New" w:hAnsi="TH Sarabun New" w:cs="TH Sarabun New" w:hint="cs"/>
          <w:cs/>
        </w:rPr>
        <w:t>1</w:t>
      </w:r>
      <w:r w:rsidR="008179B0">
        <w:rPr>
          <w:rFonts w:ascii="TH Sarabun New" w:hAnsi="TH Sarabun New" w:cs="TH Sarabun New"/>
          <w:cs/>
        </w:rPr>
        <w:t xml:space="preserve"> ตัวชี้วัดที่ </w:t>
      </w:r>
      <w:r w:rsidR="00494F91">
        <w:rPr>
          <w:rFonts w:ascii="TH Sarabun New" w:hAnsi="TH Sarabun New" w:cs="TH Sarabun New" w:hint="cs"/>
          <w:cs/>
        </w:rPr>
        <w:t>1.5 และ 1.1</w:t>
      </w:r>
      <w:r w:rsidR="00494F91">
        <w:rPr>
          <w:rFonts w:ascii="TH Sarabun New" w:hAnsi="TH Sarabun New" w:cs="TH Sarabun New"/>
        </w:rPr>
        <w:t>2</w:t>
      </w:r>
    </w:p>
    <w:p w:rsidR="004F359E" w:rsidRPr="004F6B9A" w:rsidRDefault="004F359E" w:rsidP="00D02913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>ลักษณะกิจกรรม :</w:t>
      </w:r>
      <w:r w:rsidR="008179B0" w:rsidRPr="004F6B9A">
        <w:rPr>
          <w:rFonts w:ascii="TH Sarabun New" w:hAnsi="TH Sarabun New" w:cs="TH Sarabun New"/>
        </w:rPr>
        <w:sym w:font="Wingdings 2" w:char="F0A3"/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 xml:space="preserve">ต่อเนื่อง  </w:t>
      </w:r>
      <w:r w:rsidR="008179B0">
        <w:rPr>
          <w:rFonts w:ascii="TH Sarabun New" w:hAnsi="TH Sarabun New" w:cs="TH Sarabun New"/>
        </w:rPr>
        <w:sym w:font="Wingdings 2" w:char="F052"/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>ใหม่</w:t>
      </w:r>
      <w:r w:rsidR="00D02913">
        <w:rPr>
          <w:rFonts w:ascii="TH Sarabun New" w:hAnsi="TH Sarabun New" w:cs="TH Sarabun New"/>
          <w:cs/>
        </w:rPr>
        <w:tab/>
      </w:r>
    </w:p>
    <w:p w:rsidR="004F359E" w:rsidRPr="00181B5E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956D6">
        <w:rPr>
          <w:rFonts w:ascii="TH Sarabun New" w:hAnsi="TH Sarabun New" w:cs="TH Sarabun New" w:hint="cs"/>
          <w:b/>
          <w:bCs/>
          <w:cs/>
        </w:rPr>
        <w:t>กิจกรรม</w:t>
      </w:r>
      <w:r w:rsidRPr="008956D6">
        <w:rPr>
          <w:rFonts w:ascii="TH Sarabun New" w:hAnsi="TH Sarabun New" w:cs="TH Sarabun New"/>
          <w:b/>
          <w:bCs/>
          <w:cs/>
        </w:rPr>
        <w:t xml:space="preserve"> :</w:t>
      </w:r>
      <w:r w:rsidR="008179B0">
        <w:rPr>
          <w:rFonts w:ascii="TH Sarabun New" w:hAnsi="TH Sarabun New" w:cs="TH Sarabun New" w:hint="cs"/>
          <w:cs/>
        </w:rPr>
        <w:t>นางสาวสุนันทา เกษมสวัสดิ์</w:t>
      </w:r>
      <w:r w:rsidR="00181B5E">
        <w:rPr>
          <w:rFonts w:ascii="TH Sarabun New" w:hAnsi="TH Sarabun New" w:cs="TH Sarabun New" w:hint="cs"/>
          <w:cs/>
        </w:rPr>
        <w:t>, นางสาวชนิดาภา ปลั่งกลาง</w:t>
      </w:r>
    </w:p>
    <w:p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>กลุ่มบริหารงานที่รับผิดชอบ :</w:t>
      </w:r>
      <w:r w:rsidR="008179B0">
        <w:rPr>
          <w:rFonts w:ascii="TH Sarabun New" w:hAnsi="TH Sarabun New" w:cs="TH Sarabun New" w:hint="cs"/>
          <w:cs/>
        </w:rPr>
        <w:t>กลุ่มบริหารวิชาการ</w:t>
      </w:r>
    </w:p>
    <w:p w:rsidR="004F359E" w:rsidRPr="004F6B9A" w:rsidRDefault="002647EA" w:rsidP="000451DF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w:pict>
          <v:line id="ตัวเชื่อมต่อตรง 3" o:spid="_x0000_s1026" style="position:absolute;z-index:251660288;visibility:visible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<v:stroke joinstyle="miter"/>
          </v:line>
        </w:pict>
      </w:r>
    </w:p>
    <w:p w:rsidR="004F359E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>1</w:t>
      </w:r>
      <w:r w:rsidRPr="004F6B9A">
        <w:rPr>
          <w:rFonts w:ascii="TH Sarabun New" w:hAnsi="TH Sarabun New" w:cs="TH Sarabun New"/>
          <w:b/>
          <w:bCs/>
          <w:cs/>
        </w:rPr>
        <w:t xml:space="preserve">.  หลักการและเหตุผล  </w:t>
      </w:r>
    </w:p>
    <w:p w:rsidR="00712C4F" w:rsidRPr="00EE3A59" w:rsidRDefault="00712C4F" w:rsidP="00EE3A59">
      <w:pPr>
        <w:pStyle w:val="a3"/>
        <w:ind w:firstLine="720"/>
        <w:jc w:val="left"/>
        <w:rPr>
          <w:rFonts w:ascii="TH Sarabun New" w:hAnsi="TH Sarabun New" w:cs="TH Sarabun New"/>
        </w:rPr>
      </w:pPr>
      <w:r w:rsidRPr="000C614E">
        <w:rPr>
          <w:rFonts w:ascii="TH Sarabun New" w:hAnsi="TH Sarabun New" w:cs="TH Sarabun New"/>
          <w:cs/>
        </w:rPr>
        <w:t>โรงเรียนอยุธยาวิทยาลัยเป็นโรงเรียนขนาดใหญ่ที่มีการบริหารจัดการระบบคุณภาพเพื่อให้มีมาตรฐานกับการเป็นโรงเรียนมาตรฐานสากล(</w:t>
      </w:r>
      <w:r w:rsidRPr="000C614E">
        <w:rPr>
          <w:rFonts w:ascii="TH Sarabun New" w:hAnsi="TH Sarabun New" w:cs="TH Sarabun New"/>
        </w:rPr>
        <w:t xml:space="preserve">World Class Standard School)   </w:t>
      </w:r>
      <w:r w:rsidRPr="000C614E">
        <w:rPr>
          <w:rFonts w:ascii="TH Sarabun New" w:hAnsi="TH Sarabun New" w:cs="TH Sarabun New"/>
          <w:cs/>
        </w:rPr>
        <w:t xml:space="preserve">มีการจัดการเรียนการสอนและการบริหารสถานศึกษา  </w:t>
      </w:r>
      <w:r w:rsidR="00515BB4">
        <w:rPr>
          <w:rFonts w:ascii="TH Sarabun New" w:hAnsi="TH Sarabun New" w:cs="TH Sarabun New" w:hint="cs"/>
          <w:cs/>
        </w:rPr>
        <w:t>เพื่อ</w:t>
      </w:r>
      <w:r w:rsidRPr="000C614E">
        <w:rPr>
          <w:rFonts w:ascii="TH Sarabun New" w:hAnsi="TH Sarabun New" w:cs="TH Sarabun New"/>
          <w:cs/>
        </w:rPr>
        <w:t>ส่งเสริมความเป็นเลิศให้นักเรียนของโรงเรียนได้มี</w:t>
      </w:r>
      <w:r w:rsidR="007D58A8">
        <w:rPr>
          <w:rFonts w:ascii="TH Sarabun New" w:hAnsi="TH Sarabun New" w:cs="TH Sarabun New" w:hint="cs"/>
          <w:cs/>
        </w:rPr>
        <w:t>ทักษะอา</w:t>
      </w:r>
      <w:r w:rsidR="00515BB4">
        <w:rPr>
          <w:rFonts w:ascii="TH Sarabun New" w:hAnsi="TH Sarabun New" w:cs="TH Sarabun New" w:hint="cs"/>
          <w:cs/>
        </w:rPr>
        <w:t>ชีพในท้องถิ่นของตนเอง มีผลงาน</w:t>
      </w:r>
      <w:r w:rsidR="007D58A8">
        <w:rPr>
          <w:rFonts w:ascii="TH Sarabun New" w:hAnsi="TH Sarabun New" w:cs="TH Sarabun New" w:hint="cs"/>
          <w:cs/>
        </w:rPr>
        <w:t>การประดิษฐ์ สร้างสรรค์ และออกแบบผลงาน</w:t>
      </w:r>
      <w:r w:rsidR="00515BB4">
        <w:rPr>
          <w:rFonts w:ascii="TH Sarabun New" w:hAnsi="TH Sarabun New" w:cs="TH Sarabun New" w:hint="cs"/>
          <w:cs/>
        </w:rPr>
        <w:t>ทางอาชีพ เข้าร่วมแข่งขันในเวที</w:t>
      </w:r>
      <w:r w:rsidR="007D58A8">
        <w:rPr>
          <w:rFonts w:ascii="TH Sarabun New" w:hAnsi="TH Sarabun New" w:cs="TH Sarabun New" w:hint="cs"/>
          <w:cs/>
        </w:rPr>
        <w:t xml:space="preserve">ระดับชาติ </w:t>
      </w:r>
      <w:r w:rsidR="00515BB4">
        <w:rPr>
          <w:rFonts w:ascii="TH Sarabun New" w:hAnsi="TH Sarabun New" w:cs="TH Sarabun New" w:hint="cs"/>
          <w:cs/>
        </w:rPr>
        <w:t>สามารถสร้างสรรค์ผลงานใหม่</w:t>
      </w:r>
      <w:r w:rsidR="007D58A8">
        <w:rPr>
          <w:rFonts w:ascii="TH Sarabun New" w:hAnsi="TH Sarabun New" w:cs="TH Sarabun New" w:hint="cs"/>
          <w:cs/>
        </w:rPr>
        <w:t>ๆที่เป็นประโยชน์เสนอต่อชุมชนได้อย่างมีคุณธรรมและจริยธรรม</w:t>
      </w:r>
    </w:p>
    <w:p w:rsidR="004F359E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:rsidR="00505586" w:rsidRPr="00DD3D7B" w:rsidRDefault="00505586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ab/>
      </w:r>
      <w:r w:rsidRPr="00DD3D7B">
        <w:rPr>
          <w:rFonts w:ascii="TH Sarabun New" w:hAnsi="TH Sarabun New" w:cs="TH Sarabun New" w:hint="cs"/>
          <w:cs/>
        </w:rPr>
        <w:t>1.เพื่อพัฒนาผู้เรียนให้มีความสามารถในการคิดวิเคราะห์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และนำไปประยุกต์ใช้ในสถานการณ์ต่างๆ ได้อย่างเหมาะสม</w:t>
      </w:r>
    </w:p>
    <w:p w:rsidR="00505586" w:rsidRPr="00DD3D7B" w:rsidRDefault="00505586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DD3D7B">
        <w:rPr>
          <w:rFonts w:ascii="TH Sarabun New" w:hAnsi="TH Sarabun New" w:cs="TH Sarabun New" w:hint="cs"/>
          <w:cs/>
        </w:rPr>
        <w:tab/>
        <w:t>2.เพื่อพัฒนาผู้เรียนให้มีความรู้ทักษะและเจตคติที่ดี พร้อมจะศึกษาต่อในระดับชั้นที่สูงขึ้น หรือมีวุฒิภาวะทางอาชีพเหมาะสมกับช่วงวัย</w:t>
      </w:r>
    </w:p>
    <w:p w:rsidR="004A048B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:rsidR="00602758" w:rsidRPr="00DD3D7B" w:rsidRDefault="00602758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ab/>
      </w:r>
      <w:r w:rsidRPr="00DD3D7B">
        <w:rPr>
          <w:rFonts w:ascii="TH Sarabun New" w:hAnsi="TH Sarabun New" w:cs="TH Sarabun New" w:hint="cs"/>
          <w:cs/>
        </w:rPr>
        <w:t>1.5 ผู้เรียนร้อยละ 80 มีความสามารถในการคิดวิเคราะห์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และนำไปประยุกต์ใช้ในสถานการณ์ต่างๆ ได้อย่างเหมาะสม</w:t>
      </w:r>
    </w:p>
    <w:p w:rsidR="00602758" w:rsidRPr="00DD3D7B" w:rsidRDefault="00494F91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lastRenderedPageBreak/>
        <w:tab/>
        <w:t>1.1</w:t>
      </w:r>
      <w:r>
        <w:rPr>
          <w:rFonts w:ascii="TH Sarabun New" w:hAnsi="TH Sarabun New" w:cs="TH Sarabun New"/>
        </w:rPr>
        <w:t>2</w:t>
      </w:r>
      <w:r w:rsidR="00602758" w:rsidRPr="00DD3D7B">
        <w:rPr>
          <w:rFonts w:ascii="TH Sarabun New" w:hAnsi="TH Sarabun New" w:cs="TH Sarabun New" w:hint="cs"/>
          <w:cs/>
        </w:rPr>
        <w:t xml:space="preserve"> ผู้เรียนร้อยละ 80 มีความรู้ทักษะและเจตคติที่ดี พร้อมจะศึกษาต่อในระดับชั้นที่สูงขึ้น หรือมีวุฒิภาวะทางอาชีพเหมาะสมกับช่วงวัย</w:t>
      </w:r>
    </w:p>
    <w:p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4. เป้าหมาย/ ผลผลิต</w:t>
      </w:r>
    </w:p>
    <w:p w:rsidR="004F359E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 xml:space="preserve">.1  เชิงปริมาณ  </w:t>
      </w:r>
    </w:p>
    <w:p w:rsidR="00B97CEA" w:rsidRPr="00DD3D7B" w:rsidRDefault="00B97CEA" w:rsidP="00B97CEA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ab/>
      </w:r>
      <w:r w:rsidRPr="00DD3D7B">
        <w:rPr>
          <w:rFonts w:ascii="TH Sarabun New" w:hAnsi="TH Sarabun New" w:cs="TH Sarabun New" w:hint="cs"/>
          <w:cs/>
        </w:rPr>
        <w:t xml:space="preserve">นักเรียนโรงเรียนอยุธยาวิทยาลัย </w:t>
      </w:r>
      <w:r w:rsidR="00602758" w:rsidRPr="00DD3D7B">
        <w:rPr>
          <w:rFonts w:ascii="TH Sarabun New" w:hAnsi="TH Sarabun New" w:cs="TH Sarabun New" w:hint="cs"/>
          <w:cs/>
        </w:rPr>
        <w:t xml:space="preserve">จำนวน </w:t>
      </w:r>
      <w:r w:rsidR="00C377AA" w:rsidRPr="00DD3D7B">
        <w:rPr>
          <w:rFonts w:ascii="TH Sarabun New" w:hAnsi="TH Sarabun New" w:cs="TH Sarabun New" w:hint="cs"/>
          <w:cs/>
        </w:rPr>
        <w:t>178</w:t>
      </w:r>
      <w:r w:rsidRPr="00DD3D7B">
        <w:rPr>
          <w:rFonts w:ascii="TH Sarabun New" w:hAnsi="TH Sarabun New" w:cs="TH Sarabun New" w:hint="cs"/>
          <w:cs/>
        </w:rPr>
        <w:t xml:space="preserve"> คน ได้รับการจัดการเรียนรู้ในห้องเรียนด้วยกิจกรรม</w:t>
      </w:r>
      <w:r w:rsidR="00BD7199" w:rsidRPr="00DD3D7B">
        <w:rPr>
          <w:rFonts w:ascii="TH Sarabun New" w:hAnsi="TH Sarabun New" w:cs="TH Sarabun New"/>
          <w:cs/>
        </w:rPr>
        <w:t>โครงงานอาชีพและการจัก</w:t>
      </w:r>
      <w:r w:rsidRPr="00DD3D7B">
        <w:rPr>
          <w:rFonts w:ascii="TH Sarabun New" w:hAnsi="TH Sarabun New" w:cs="TH Sarabun New"/>
          <w:cs/>
        </w:rPr>
        <w:t>สานไม้ไผ่เพื่อพัฒนาคุณภาพผู้เรียนและแข่งขันทักษะ</w:t>
      </w:r>
      <w:r w:rsidRPr="00DD3D7B">
        <w:rPr>
          <w:rFonts w:ascii="TH Sarabun New" w:hAnsi="TH Sarabun New" w:cs="TH Sarabun New" w:hint="cs"/>
          <w:cs/>
        </w:rPr>
        <w:t>ทางอาชีพ</w:t>
      </w:r>
    </w:p>
    <w:p w:rsidR="004F359E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 xml:space="preserve">.2  เชิงคุณภาพ  </w:t>
      </w:r>
    </w:p>
    <w:p w:rsidR="00B97CEA" w:rsidRPr="00DD3D7B" w:rsidRDefault="00B97CEA" w:rsidP="00B97CEA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ab/>
      </w:r>
      <w:r w:rsidRPr="00DD3D7B">
        <w:rPr>
          <w:rFonts w:ascii="TH Sarabun New" w:hAnsi="TH Sarabun New" w:cs="TH Sarabun New" w:hint="cs"/>
          <w:cs/>
        </w:rPr>
        <w:t>ผู้เรียนร้อยละ 80 มีความสามารถในการคิดวิเคราะห์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และนำไปประยุกต์ใช้ในสถานการณ์ต่างๆ ได้อย่างเหมาะสม</w:t>
      </w:r>
    </w:p>
    <w:p w:rsidR="00B97CEA" w:rsidRPr="00DD3D7B" w:rsidRDefault="00B97CEA" w:rsidP="00B97CEA">
      <w:pPr>
        <w:pStyle w:val="a3"/>
        <w:spacing w:after="0"/>
        <w:jc w:val="left"/>
        <w:rPr>
          <w:rFonts w:ascii="TH Sarabun New" w:hAnsi="TH Sarabun New" w:cs="TH Sarabun New"/>
        </w:rPr>
      </w:pPr>
      <w:r w:rsidRPr="00DD3D7B">
        <w:rPr>
          <w:rFonts w:ascii="TH Sarabun New" w:hAnsi="TH Sarabun New" w:cs="TH Sarabun New" w:hint="cs"/>
          <w:cs/>
        </w:rPr>
        <w:tab/>
        <w:t>ผู้เรียนร้อยละ 80 มีความรู้ทักษะและเจตคติที่ดี พร้อมจะศึกษาต่อในระดับชั้นที่สูงขึ้น หรือมีวุฒิภาวะทางอาชีพเหมาะสมกับช่วงวัย</w:t>
      </w:r>
    </w:p>
    <w:p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4F6B9A">
        <w:rPr>
          <w:rFonts w:ascii="TH Sarabun New" w:hAnsi="TH Sarabun New" w:cs="TH Sarabun New"/>
          <w:cs/>
        </w:rPr>
        <w:tab/>
      </w:r>
      <w:r w:rsidR="00B97CEA">
        <w:rPr>
          <w:rFonts w:ascii="TH Sarabun New" w:hAnsi="TH Sarabun New" w:cs="TH Sarabun New" w:hint="cs"/>
          <w:cs/>
        </w:rPr>
        <w:t>โรงเรียนอยุธยาวิทยาลัย</w:t>
      </w:r>
    </w:p>
    <w:p w:rsidR="00504032" w:rsidRPr="004F6B9A" w:rsidRDefault="004A048B" w:rsidP="00B97CEA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F6B9A">
        <w:rPr>
          <w:rFonts w:ascii="TH Sarabun New" w:hAnsi="TH Sarabun New" w:cs="TH Sarabun New"/>
          <w:cs/>
        </w:rPr>
        <w:tab/>
      </w:r>
      <w:r w:rsidR="00B97CEA">
        <w:rPr>
          <w:rFonts w:ascii="TH Sarabun New" w:hAnsi="TH Sarabun New" w:cs="TH Sarabun New" w:hint="cs"/>
          <w:cs/>
        </w:rPr>
        <w:t xml:space="preserve">16 พฤษภาคม 2562 </w:t>
      </w:r>
      <w:r w:rsidR="00B97CEA">
        <w:rPr>
          <w:rFonts w:ascii="TH Sarabun New" w:hAnsi="TH Sarabun New" w:cs="TH Sarabun New"/>
          <w:cs/>
        </w:rPr>
        <w:t>–</w:t>
      </w:r>
      <w:r w:rsidR="00494F91">
        <w:rPr>
          <w:rFonts w:ascii="TH Sarabun New" w:hAnsi="TH Sarabun New" w:cs="TH Sarabun New" w:hint="cs"/>
          <w:cs/>
        </w:rPr>
        <w:t xml:space="preserve"> 31 มีนาคม 256</w:t>
      </w:r>
      <w:r w:rsidR="00494F91">
        <w:rPr>
          <w:rFonts w:ascii="TH Sarabun New" w:hAnsi="TH Sarabun New" w:cs="TH Sarabun New"/>
        </w:rPr>
        <w:t>3</w:t>
      </w:r>
    </w:p>
    <w:p w:rsidR="00181B5E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2801"/>
        <w:gridCol w:w="889"/>
        <w:gridCol w:w="820"/>
        <w:gridCol w:w="763"/>
        <w:gridCol w:w="763"/>
        <w:gridCol w:w="820"/>
        <w:gridCol w:w="1315"/>
        <w:gridCol w:w="1688"/>
      </w:tblGrid>
      <w:tr w:rsidR="00181B5E" w:rsidRPr="00C85554" w:rsidTr="00181B5E">
        <w:trPr>
          <w:tblHeader/>
        </w:trPr>
        <w:tc>
          <w:tcPr>
            <w:tcW w:w="490" w:type="dxa"/>
            <w:vMerge w:val="restart"/>
            <w:shd w:val="clear" w:color="auto" w:fill="auto"/>
            <w:vAlign w:val="center"/>
          </w:tcPr>
          <w:p w:rsidR="00181B5E" w:rsidRPr="00C85554" w:rsidRDefault="00181B5E" w:rsidP="00181B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55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01" w:type="dxa"/>
            <w:vMerge w:val="restart"/>
            <w:shd w:val="clear" w:color="auto" w:fill="auto"/>
            <w:vAlign w:val="center"/>
          </w:tcPr>
          <w:p w:rsidR="00181B5E" w:rsidRPr="00C85554" w:rsidRDefault="00181B5E" w:rsidP="00181B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55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055" w:type="dxa"/>
            <w:gridSpan w:val="5"/>
          </w:tcPr>
          <w:p w:rsidR="00181B5E" w:rsidRPr="00C85554" w:rsidRDefault="00181B5E" w:rsidP="00181B5E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55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15" w:type="dxa"/>
            <w:vMerge w:val="restart"/>
            <w:shd w:val="clear" w:color="auto" w:fill="auto"/>
            <w:vAlign w:val="center"/>
          </w:tcPr>
          <w:p w:rsidR="00181B5E" w:rsidRPr="00C85554" w:rsidRDefault="00181B5E" w:rsidP="00181B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55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181B5E" w:rsidRPr="00C85554" w:rsidRDefault="00181B5E" w:rsidP="00181B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55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688" w:type="dxa"/>
            <w:vMerge w:val="restart"/>
            <w:shd w:val="clear" w:color="auto" w:fill="auto"/>
            <w:vAlign w:val="center"/>
          </w:tcPr>
          <w:p w:rsidR="00181B5E" w:rsidRPr="00C85554" w:rsidRDefault="00181B5E" w:rsidP="00181B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55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181B5E" w:rsidRPr="00C85554" w:rsidTr="00181B5E">
        <w:tc>
          <w:tcPr>
            <w:tcW w:w="490" w:type="dxa"/>
            <w:vMerge/>
          </w:tcPr>
          <w:p w:rsidR="00181B5E" w:rsidRPr="00C85554" w:rsidRDefault="00181B5E" w:rsidP="00181B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1" w:type="dxa"/>
            <w:vMerge/>
          </w:tcPr>
          <w:p w:rsidR="00181B5E" w:rsidRPr="00C85554" w:rsidRDefault="00181B5E" w:rsidP="00181B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:rsidR="00181B5E" w:rsidRPr="00C85554" w:rsidRDefault="00181B5E" w:rsidP="00181B5E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C85554">
              <w:rPr>
                <w:rFonts w:ascii="TH SarabunPSK" w:hAnsi="TH SarabunPSK" w:cs="TH SarabunPSK"/>
                <w:b/>
                <w:bCs/>
                <w:cs/>
              </w:rPr>
              <w:t>อุดหนุน     รายหัว</w:t>
            </w:r>
          </w:p>
          <w:p w:rsidR="00181B5E" w:rsidRPr="00C85554" w:rsidRDefault="00181B5E" w:rsidP="00181B5E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C8555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20" w:type="dxa"/>
          </w:tcPr>
          <w:p w:rsidR="00181B5E" w:rsidRPr="00C85554" w:rsidRDefault="00181B5E" w:rsidP="00181B5E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C85554">
              <w:rPr>
                <w:rFonts w:ascii="TH SarabunPSK" w:hAnsi="TH SarabunPSK" w:cs="TH SarabunPSK"/>
                <w:b/>
                <w:bCs/>
                <w:cs/>
              </w:rPr>
              <w:t>พัฒนาผู้เรียน</w:t>
            </w:r>
          </w:p>
          <w:p w:rsidR="00181B5E" w:rsidRPr="00C85554" w:rsidRDefault="00181B5E" w:rsidP="00181B5E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C8555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763" w:type="dxa"/>
          </w:tcPr>
          <w:p w:rsidR="00181B5E" w:rsidRPr="00C85554" w:rsidRDefault="00181B5E" w:rsidP="00181B5E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C85554">
              <w:rPr>
                <w:rFonts w:ascii="TH SarabunPSK" w:hAnsi="TH SarabunPSK" w:cs="TH SarabunPSK"/>
                <w:b/>
                <w:bCs/>
                <w:cs/>
              </w:rPr>
              <w:t>บ.ก.ศ.</w:t>
            </w:r>
          </w:p>
          <w:p w:rsidR="00181B5E" w:rsidRPr="00C85554" w:rsidRDefault="00181B5E" w:rsidP="00181B5E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C8555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763" w:type="dxa"/>
          </w:tcPr>
          <w:p w:rsidR="00181B5E" w:rsidRPr="00C85554" w:rsidRDefault="00181B5E" w:rsidP="00181B5E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C85554">
              <w:rPr>
                <w:rFonts w:ascii="TH SarabunPSK" w:hAnsi="TH SarabunPSK" w:cs="TH SarabunPSK"/>
                <w:b/>
                <w:bCs/>
                <w:cs/>
              </w:rPr>
              <w:t xml:space="preserve">อื่นๆ ระบุ  </w:t>
            </w:r>
          </w:p>
          <w:p w:rsidR="00181B5E" w:rsidRPr="00C85554" w:rsidRDefault="00181B5E" w:rsidP="00181B5E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C8555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20" w:type="dxa"/>
            <w:vAlign w:val="center"/>
          </w:tcPr>
          <w:p w:rsidR="00181B5E" w:rsidRPr="00C85554" w:rsidRDefault="00181B5E" w:rsidP="00181B5E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C85554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  <w:p w:rsidR="00181B5E" w:rsidRPr="00C85554" w:rsidRDefault="00181B5E" w:rsidP="00181B5E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C8555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315" w:type="dxa"/>
            <w:vMerge/>
          </w:tcPr>
          <w:p w:rsidR="00181B5E" w:rsidRPr="00C85554" w:rsidRDefault="00181B5E" w:rsidP="00181B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8" w:type="dxa"/>
            <w:vMerge/>
          </w:tcPr>
          <w:p w:rsidR="00181B5E" w:rsidRPr="00C85554" w:rsidRDefault="00181B5E" w:rsidP="00181B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1B5E" w:rsidRPr="00C85554" w:rsidTr="00181B5E">
        <w:tc>
          <w:tcPr>
            <w:tcW w:w="490" w:type="dxa"/>
            <w:vMerge w:val="restart"/>
          </w:tcPr>
          <w:p w:rsidR="00181B5E" w:rsidRPr="00C85554" w:rsidRDefault="00181B5E" w:rsidP="00181B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554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9859" w:type="dxa"/>
            <w:gridSpan w:val="8"/>
          </w:tcPr>
          <w:p w:rsidR="00181B5E" w:rsidRPr="00C85554" w:rsidRDefault="00181B5E" w:rsidP="00181B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555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Plan </w:t>
            </w:r>
            <w:r w:rsidRPr="00C85554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(วางแผน)</w:t>
            </w:r>
          </w:p>
        </w:tc>
      </w:tr>
      <w:tr w:rsidR="00181B5E" w:rsidRPr="00C85554" w:rsidTr="00181B5E">
        <w:tc>
          <w:tcPr>
            <w:tcW w:w="490" w:type="dxa"/>
            <w:vMerge/>
          </w:tcPr>
          <w:p w:rsidR="00181B5E" w:rsidRPr="00C85554" w:rsidRDefault="00181B5E" w:rsidP="00181B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1" w:type="dxa"/>
          </w:tcPr>
          <w:p w:rsidR="00181B5E" w:rsidRDefault="00181B5E" w:rsidP="00181B5E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ประชุมผู้เกี่ยวข้องวางแผนการดำเนินงาน</w:t>
            </w:r>
          </w:p>
          <w:p w:rsidR="00181B5E" w:rsidRPr="00C85554" w:rsidRDefault="00181B5E" w:rsidP="00181B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-เอกสารการประชุม</w:t>
            </w:r>
          </w:p>
        </w:tc>
        <w:tc>
          <w:tcPr>
            <w:tcW w:w="889" w:type="dxa"/>
          </w:tcPr>
          <w:p w:rsidR="00181B5E" w:rsidRPr="00C85554" w:rsidRDefault="00E746DC" w:rsidP="00181B5E">
            <w:pPr>
              <w:spacing w:after="0" w:line="240" w:lineRule="auto"/>
              <w:ind w:left="-156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20" w:type="dxa"/>
          </w:tcPr>
          <w:p w:rsidR="00181B5E" w:rsidRPr="00C85554" w:rsidRDefault="00181B5E" w:rsidP="00181B5E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555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:rsidR="00181B5E" w:rsidRPr="00C85554" w:rsidRDefault="00181B5E" w:rsidP="00181B5E">
            <w:pPr>
              <w:spacing w:after="0" w:line="240" w:lineRule="auto"/>
              <w:ind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555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:rsidR="00181B5E" w:rsidRPr="00C85554" w:rsidRDefault="00181B5E" w:rsidP="00181B5E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555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20" w:type="dxa"/>
          </w:tcPr>
          <w:p w:rsidR="00181B5E" w:rsidRPr="00C85554" w:rsidRDefault="00D624AB" w:rsidP="00181B5E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15" w:type="dxa"/>
          </w:tcPr>
          <w:p w:rsidR="00181B5E" w:rsidRPr="00C85554" w:rsidRDefault="00DE3E8B" w:rsidP="00181B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1A9C">
              <w:rPr>
                <w:rFonts w:ascii="TH Sarabun New" w:hAnsi="TH Sarabun New" w:cs="TH Sarabun New"/>
                <w:sz w:val="32"/>
                <w:szCs w:val="32"/>
              </w:rPr>
              <w:t xml:space="preserve">16 </w:t>
            </w:r>
            <w:r w:rsidRPr="00881A9C">
              <w:rPr>
                <w:rFonts w:ascii="TH Sarabun New" w:hAnsi="TH Sarabun New" w:cs="TH Sarabun New"/>
                <w:sz w:val="32"/>
                <w:szCs w:val="32"/>
                <w:cs/>
              </w:rPr>
              <w:t>พ</w:t>
            </w:r>
            <w:r w:rsidRPr="00881A9C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881A9C">
              <w:rPr>
                <w:rFonts w:ascii="TH Sarabun New" w:hAnsi="TH Sarabun New" w:cs="TH Sarabun New"/>
                <w:sz w:val="32"/>
                <w:szCs w:val="32"/>
                <w:cs/>
              </w:rPr>
              <w:t>ค</w:t>
            </w:r>
            <w:r w:rsidRPr="00881A9C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881A9C">
              <w:rPr>
                <w:rFonts w:ascii="TH Sarabun New" w:hAnsi="TH Sarabun New" w:cs="TH Sarabun New"/>
                <w:sz w:val="32"/>
                <w:szCs w:val="32"/>
                <w:cs/>
              </w:rPr>
              <w:t>62</w:t>
            </w:r>
          </w:p>
        </w:tc>
        <w:tc>
          <w:tcPr>
            <w:tcW w:w="1688" w:type="dxa"/>
          </w:tcPr>
          <w:p w:rsidR="007B4788" w:rsidRPr="00E746DC" w:rsidRDefault="007B4788" w:rsidP="007B47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746DC">
              <w:rPr>
                <w:rFonts w:ascii="TH SarabunPSK" w:hAnsi="TH SarabunPSK" w:cs="TH SarabunPSK" w:hint="cs"/>
                <w:sz w:val="28"/>
                <w:cs/>
              </w:rPr>
              <w:t>นางสาวสุนันทา เกษมสวัสดิ์</w:t>
            </w:r>
          </w:p>
          <w:p w:rsidR="00181B5E" w:rsidRPr="00E746DC" w:rsidRDefault="00181B5E" w:rsidP="007B47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746DC">
              <w:rPr>
                <w:rFonts w:ascii="TH SarabunPSK" w:hAnsi="TH SarabunPSK" w:cs="TH SarabunPSK"/>
                <w:sz w:val="28"/>
                <w:cs/>
              </w:rPr>
              <w:t>นางสาวชนิดาภา</w:t>
            </w:r>
          </w:p>
          <w:p w:rsidR="00181B5E" w:rsidRPr="00C85554" w:rsidRDefault="00181B5E" w:rsidP="007B47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46DC">
              <w:rPr>
                <w:rFonts w:ascii="TH SarabunPSK" w:hAnsi="TH SarabunPSK" w:cs="TH SarabunPSK"/>
                <w:sz w:val="28"/>
                <w:cs/>
              </w:rPr>
              <w:t>ปลั่งกลาง</w:t>
            </w:r>
          </w:p>
        </w:tc>
      </w:tr>
      <w:tr w:rsidR="00181B5E" w:rsidRPr="00C85554" w:rsidTr="00181B5E">
        <w:tc>
          <w:tcPr>
            <w:tcW w:w="490" w:type="dxa"/>
            <w:vMerge w:val="restart"/>
          </w:tcPr>
          <w:p w:rsidR="00181B5E" w:rsidRPr="00C85554" w:rsidRDefault="00181B5E" w:rsidP="00181B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55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8555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9859" w:type="dxa"/>
            <w:gridSpan w:val="8"/>
          </w:tcPr>
          <w:p w:rsidR="00181B5E" w:rsidRPr="00C85554" w:rsidRDefault="00181B5E" w:rsidP="00181B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555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Do </w:t>
            </w:r>
            <w:r w:rsidRPr="00C85554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(ปฏิบัติตามแผน)</w:t>
            </w:r>
          </w:p>
        </w:tc>
      </w:tr>
      <w:tr w:rsidR="00181B5E" w:rsidRPr="00C85554" w:rsidTr="00181B5E">
        <w:tc>
          <w:tcPr>
            <w:tcW w:w="490" w:type="dxa"/>
            <w:vMerge/>
          </w:tcPr>
          <w:p w:rsidR="00181B5E" w:rsidRPr="00C85554" w:rsidRDefault="00181B5E" w:rsidP="00181B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1" w:type="dxa"/>
          </w:tcPr>
          <w:p w:rsidR="00181B5E" w:rsidRPr="008A0A73" w:rsidRDefault="008A0A73" w:rsidP="008A0A7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B67E3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วางแผนการจัดซื้อ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/สอบราคา</w:t>
            </w:r>
            <w:r w:rsidRPr="00B67E3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วัสดุอุปกรณ์ที่ใช้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และขออนุญาตจัดซื้อจัดจ้าง</w:t>
            </w:r>
          </w:p>
        </w:tc>
        <w:tc>
          <w:tcPr>
            <w:tcW w:w="889" w:type="dxa"/>
          </w:tcPr>
          <w:p w:rsidR="00181B5E" w:rsidRPr="00E746DC" w:rsidRDefault="00D92004" w:rsidP="00181B5E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46DC">
              <w:rPr>
                <w:rFonts w:ascii="TH SarabunPSK" w:hAnsi="TH SarabunPSK" w:cs="TH SarabunPSK"/>
                <w:sz w:val="32"/>
                <w:szCs w:val="32"/>
              </w:rPr>
              <w:t>16,</w:t>
            </w:r>
            <w:r w:rsidR="007B1A33" w:rsidRPr="00E746DC">
              <w:rPr>
                <w:rFonts w:ascii="TH SarabunPSK" w:hAnsi="TH SarabunPSK" w:cs="TH SarabunPSK"/>
                <w:sz w:val="32"/>
                <w:szCs w:val="32"/>
              </w:rPr>
              <w:t>512</w:t>
            </w:r>
          </w:p>
        </w:tc>
        <w:tc>
          <w:tcPr>
            <w:tcW w:w="820" w:type="dxa"/>
          </w:tcPr>
          <w:p w:rsidR="00181B5E" w:rsidRPr="00E746DC" w:rsidRDefault="00D624AB" w:rsidP="00181B5E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46D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:rsidR="00181B5E" w:rsidRPr="00E746DC" w:rsidRDefault="00D624AB" w:rsidP="00181B5E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46D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:rsidR="00181B5E" w:rsidRPr="00E746DC" w:rsidRDefault="00D624AB" w:rsidP="00181B5E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46D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20" w:type="dxa"/>
          </w:tcPr>
          <w:p w:rsidR="00181B5E" w:rsidRPr="00E746DC" w:rsidRDefault="00E746DC" w:rsidP="00181B5E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46DC">
              <w:rPr>
                <w:rFonts w:ascii="TH SarabunPSK" w:hAnsi="TH SarabunPSK" w:cs="TH SarabunPSK"/>
                <w:sz w:val="32"/>
                <w:szCs w:val="32"/>
              </w:rPr>
              <w:t>16,512</w:t>
            </w:r>
          </w:p>
        </w:tc>
        <w:tc>
          <w:tcPr>
            <w:tcW w:w="1315" w:type="dxa"/>
          </w:tcPr>
          <w:p w:rsidR="00181B5E" w:rsidRPr="00C85554" w:rsidRDefault="00DE3E8B" w:rsidP="00181B5E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20 </w:t>
            </w:r>
            <w:r w:rsidRPr="00881A9C">
              <w:rPr>
                <w:rFonts w:ascii="TH Sarabun New" w:hAnsi="TH Sarabun New" w:cs="TH Sarabun New"/>
                <w:sz w:val="32"/>
                <w:szCs w:val="32"/>
                <w:cs/>
              </w:rPr>
              <w:t>พ</w:t>
            </w:r>
            <w:r w:rsidRPr="00881A9C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881A9C">
              <w:rPr>
                <w:rFonts w:ascii="TH Sarabun New" w:hAnsi="TH Sarabun New" w:cs="TH Sarabun New"/>
                <w:sz w:val="32"/>
                <w:szCs w:val="32"/>
                <w:cs/>
              </w:rPr>
              <w:t>ค</w:t>
            </w:r>
            <w:r w:rsidRPr="00881A9C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881A9C">
              <w:rPr>
                <w:rFonts w:ascii="TH Sarabun New" w:hAnsi="TH Sarabun New" w:cs="TH Sarabun New"/>
                <w:sz w:val="32"/>
                <w:szCs w:val="32"/>
                <w:cs/>
              </w:rPr>
              <w:t>62</w:t>
            </w:r>
          </w:p>
        </w:tc>
        <w:tc>
          <w:tcPr>
            <w:tcW w:w="1688" w:type="dxa"/>
          </w:tcPr>
          <w:p w:rsidR="007B4788" w:rsidRPr="00E746DC" w:rsidRDefault="007B4788" w:rsidP="007B47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746DC">
              <w:rPr>
                <w:rFonts w:ascii="TH SarabunPSK" w:hAnsi="TH SarabunPSK" w:cs="TH SarabunPSK" w:hint="cs"/>
                <w:sz w:val="28"/>
                <w:cs/>
              </w:rPr>
              <w:t>นางสาวสุนันทา เกษมสวัสดิ์</w:t>
            </w:r>
          </w:p>
          <w:p w:rsidR="007B4788" w:rsidRPr="00E746DC" w:rsidRDefault="007B4788" w:rsidP="007B47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746DC">
              <w:rPr>
                <w:rFonts w:ascii="TH SarabunPSK" w:hAnsi="TH SarabunPSK" w:cs="TH SarabunPSK"/>
                <w:sz w:val="28"/>
                <w:cs/>
              </w:rPr>
              <w:t>นางสาวชนิดาภา</w:t>
            </w:r>
          </w:p>
          <w:p w:rsidR="00181B5E" w:rsidRPr="00C85554" w:rsidRDefault="007B4788" w:rsidP="007B47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46DC">
              <w:rPr>
                <w:rFonts w:ascii="TH SarabunPSK" w:hAnsi="TH SarabunPSK" w:cs="TH SarabunPSK"/>
                <w:sz w:val="28"/>
                <w:cs/>
              </w:rPr>
              <w:t>ปลั่งกลา</w:t>
            </w:r>
            <w:r w:rsidRPr="00C85554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</w:tr>
      <w:tr w:rsidR="00181B5E" w:rsidRPr="00C85554" w:rsidTr="00181B5E">
        <w:tc>
          <w:tcPr>
            <w:tcW w:w="490" w:type="dxa"/>
            <w:vMerge w:val="restart"/>
          </w:tcPr>
          <w:p w:rsidR="00181B5E" w:rsidRPr="00C85554" w:rsidRDefault="00181B5E" w:rsidP="00181B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55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8555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9859" w:type="dxa"/>
            <w:gridSpan w:val="8"/>
          </w:tcPr>
          <w:p w:rsidR="00181B5E" w:rsidRPr="00C85554" w:rsidRDefault="00181B5E" w:rsidP="00181B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555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Check </w:t>
            </w:r>
            <w:r w:rsidRPr="00C85554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(ตรวจสอบการปฏิบัติตามแผน)</w:t>
            </w:r>
          </w:p>
        </w:tc>
      </w:tr>
      <w:tr w:rsidR="00181B5E" w:rsidRPr="00C85554" w:rsidTr="00181B5E">
        <w:tc>
          <w:tcPr>
            <w:tcW w:w="490" w:type="dxa"/>
            <w:vMerge/>
          </w:tcPr>
          <w:p w:rsidR="00181B5E" w:rsidRPr="00C85554" w:rsidRDefault="00181B5E" w:rsidP="00181B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1" w:type="dxa"/>
          </w:tcPr>
          <w:p w:rsidR="008A0A73" w:rsidRDefault="008A0A73" w:rsidP="008A0A7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-วัดและประเมินผลความพึงพอใจต่อการจัดกิจกรรม</w:t>
            </w:r>
          </w:p>
          <w:p w:rsidR="00181B5E" w:rsidRPr="00C85554" w:rsidRDefault="008A0A73" w:rsidP="008A0A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-ตรวจสอบขั้นตอนในการปฏิบัติงาน</w:t>
            </w:r>
          </w:p>
        </w:tc>
        <w:tc>
          <w:tcPr>
            <w:tcW w:w="889" w:type="dxa"/>
          </w:tcPr>
          <w:p w:rsidR="00181B5E" w:rsidRPr="00C85554" w:rsidRDefault="00E746DC" w:rsidP="00181B5E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20" w:type="dxa"/>
          </w:tcPr>
          <w:p w:rsidR="00181B5E" w:rsidRPr="00C85554" w:rsidRDefault="00D624AB" w:rsidP="00181B5E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:rsidR="00181B5E" w:rsidRPr="00C85554" w:rsidRDefault="00D624AB" w:rsidP="00181B5E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:rsidR="00181B5E" w:rsidRPr="00C85554" w:rsidRDefault="00D624AB" w:rsidP="00181B5E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20" w:type="dxa"/>
          </w:tcPr>
          <w:p w:rsidR="00181B5E" w:rsidRPr="00C85554" w:rsidRDefault="00D624AB" w:rsidP="00181B5E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15" w:type="dxa"/>
          </w:tcPr>
          <w:p w:rsidR="00181B5E" w:rsidRPr="00C85554" w:rsidRDefault="00DE3E8B" w:rsidP="00181B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10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ก.พ.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63</w:t>
            </w:r>
          </w:p>
        </w:tc>
        <w:tc>
          <w:tcPr>
            <w:tcW w:w="1688" w:type="dxa"/>
          </w:tcPr>
          <w:p w:rsidR="007B4788" w:rsidRPr="00E746DC" w:rsidRDefault="007B4788" w:rsidP="007B47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746DC">
              <w:rPr>
                <w:rFonts w:ascii="TH SarabunPSK" w:hAnsi="TH SarabunPSK" w:cs="TH SarabunPSK" w:hint="cs"/>
                <w:sz w:val="28"/>
                <w:cs/>
              </w:rPr>
              <w:t>นางสาวสุนันทา เกษมสวัสดิ์</w:t>
            </w:r>
          </w:p>
          <w:p w:rsidR="007B4788" w:rsidRPr="00E746DC" w:rsidRDefault="007B4788" w:rsidP="007B47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746DC">
              <w:rPr>
                <w:rFonts w:ascii="TH SarabunPSK" w:hAnsi="TH SarabunPSK" w:cs="TH SarabunPSK"/>
                <w:sz w:val="28"/>
                <w:cs/>
              </w:rPr>
              <w:t>นางสาวชนิดาภา</w:t>
            </w:r>
          </w:p>
          <w:p w:rsidR="00181B5E" w:rsidRPr="00C85554" w:rsidRDefault="007B4788" w:rsidP="007B47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46DC">
              <w:rPr>
                <w:rFonts w:ascii="TH SarabunPSK" w:hAnsi="TH SarabunPSK" w:cs="TH SarabunPSK"/>
                <w:sz w:val="28"/>
                <w:cs/>
              </w:rPr>
              <w:t>ปลั่งกลาง</w:t>
            </w:r>
          </w:p>
        </w:tc>
      </w:tr>
      <w:tr w:rsidR="00181B5E" w:rsidRPr="00C85554" w:rsidTr="00181B5E">
        <w:tc>
          <w:tcPr>
            <w:tcW w:w="490" w:type="dxa"/>
            <w:vMerge w:val="restart"/>
          </w:tcPr>
          <w:p w:rsidR="00181B5E" w:rsidRPr="00C85554" w:rsidRDefault="00181B5E" w:rsidP="00181B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5554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8555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9859" w:type="dxa"/>
            <w:gridSpan w:val="8"/>
          </w:tcPr>
          <w:p w:rsidR="00181B5E" w:rsidRPr="00C85554" w:rsidRDefault="00181B5E" w:rsidP="00181B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555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Act </w:t>
            </w:r>
            <w:r w:rsidRPr="00C85554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(ปรับปรุงแก้ไข)</w:t>
            </w:r>
          </w:p>
        </w:tc>
      </w:tr>
      <w:tr w:rsidR="00181B5E" w:rsidRPr="00C85554" w:rsidTr="00181B5E">
        <w:tc>
          <w:tcPr>
            <w:tcW w:w="490" w:type="dxa"/>
            <w:vMerge/>
          </w:tcPr>
          <w:p w:rsidR="00181B5E" w:rsidRPr="00C85554" w:rsidRDefault="00181B5E" w:rsidP="00181B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1" w:type="dxa"/>
          </w:tcPr>
          <w:p w:rsidR="008A0A73" w:rsidRDefault="008A0A73" w:rsidP="008A0A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-บันทึกเพื่อปรับปรุงแก้ไข</w:t>
            </w:r>
          </w:p>
          <w:p w:rsidR="00181B5E" w:rsidRPr="00C85554" w:rsidRDefault="008A0A73" w:rsidP="008A0A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-เสนอหัวหน้างาน</w:t>
            </w:r>
          </w:p>
        </w:tc>
        <w:tc>
          <w:tcPr>
            <w:tcW w:w="889" w:type="dxa"/>
          </w:tcPr>
          <w:p w:rsidR="00181B5E" w:rsidRPr="00C85554" w:rsidRDefault="00E746DC" w:rsidP="00181B5E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20" w:type="dxa"/>
          </w:tcPr>
          <w:p w:rsidR="00181B5E" w:rsidRPr="00C85554" w:rsidRDefault="00D624AB" w:rsidP="00181B5E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:rsidR="00181B5E" w:rsidRPr="00C85554" w:rsidRDefault="00D624AB" w:rsidP="00181B5E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:rsidR="00181B5E" w:rsidRPr="00C85554" w:rsidRDefault="00D624AB" w:rsidP="00181B5E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20" w:type="dxa"/>
          </w:tcPr>
          <w:p w:rsidR="00181B5E" w:rsidRPr="00C85554" w:rsidRDefault="00D624AB" w:rsidP="00181B5E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15" w:type="dxa"/>
          </w:tcPr>
          <w:p w:rsidR="00181B5E" w:rsidRPr="00C85554" w:rsidRDefault="00DE3E8B" w:rsidP="00181B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1A9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31 </w:t>
            </w:r>
            <w:r w:rsidRPr="00881A9C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มี.ค.</w:t>
            </w:r>
            <w:r w:rsidRPr="00881A9C">
              <w:rPr>
                <w:rFonts w:ascii="TH Sarabun New" w:hAnsi="TH Sarabun New" w:cs="TH Sarabun New"/>
                <w:sz w:val="32"/>
                <w:szCs w:val="32"/>
                <w:cs/>
              </w:rPr>
              <w:t>63</w:t>
            </w:r>
          </w:p>
        </w:tc>
        <w:tc>
          <w:tcPr>
            <w:tcW w:w="1688" w:type="dxa"/>
          </w:tcPr>
          <w:p w:rsidR="007B4788" w:rsidRPr="00E746DC" w:rsidRDefault="007B4788" w:rsidP="007B47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746DC">
              <w:rPr>
                <w:rFonts w:ascii="TH SarabunPSK" w:hAnsi="TH SarabunPSK" w:cs="TH SarabunPSK" w:hint="cs"/>
                <w:sz w:val="28"/>
                <w:cs/>
              </w:rPr>
              <w:t>นางสาวสุนันทา เกษมสวัสดิ์</w:t>
            </w:r>
          </w:p>
          <w:p w:rsidR="007B4788" w:rsidRPr="00E746DC" w:rsidRDefault="007B4788" w:rsidP="007B47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746DC">
              <w:rPr>
                <w:rFonts w:ascii="TH SarabunPSK" w:hAnsi="TH SarabunPSK" w:cs="TH SarabunPSK"/>
                <w:sz w:val="28"/>
                <w:cs/>
              </w:rPr>
              <w:lastRenderedPageBreak/>
              <w:t>นางสาวชนิดาภา</w:t>
            </w:r>
          </w:p>
          <w:p w:rsidR="00181B5E" w:rsidRPr="00E746DC" w:rsidRDefault="007B4788" w:rsidP="007B478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746DC">
              <w:rPr>
                <w:rFonts w:ascii="TH SarabunPSK" w:hAnsi="TH SarabunPSK" w:cs="TH SarabunPSK"/>
                <w:sz w:val="28"/>
                <w:cs/>
              </w:rPr>
              <w:t>ปลั่งกลาง</w:t>
            </w:r>
          </w:p>
        </w:tc>
      </w:tr>
      <w:tr w:rsidR="00181B5E" w:rsidRPr="00C85554" w:rsidTr="00181B5E">
        <w:tc>
          <w:tcPr>
            <w:tcW w:w="490" w:type="dxa"/>
          </w:tcPr>
          <w:p w:rsidR="00181B5E" w:rsidRPr="00C85554" w:rsidRDefault="00181B5E" w:rsidP="00181B5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55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5.</w:t>
            </w:r>
          </w:p>
        </w:tc>
        <w:tc>
          <w:tcPr>
            <w:tcW w:w="9859" w:type="dxa"/>
            <w:gridSpan w:val="8"/>
          </w:tcPr>
          <w:p w:rsidR="00181B5E" w:rsidRPr="00C85554" w:rsidRDefault="00181B5E" w:rsidP="00181B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5554">
              <w:rPr>
                <w:rFonts w:ascii="TH SarabunPSK" w:hAnsi="TH SarabunPSK" w:cs="TH SarabunPSK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494F91" w:rsidRPr="00C85554" w:rsidTr="00756854">
        <w:trPr>
          <w:trHeight w:val="323"/>
        </w:trPr>
        <w:tc>
          <w:tcPr>
            <w:tcW w:w="3291" w:type="dxa"/>
            <w:gridSpan w:val="2"/>
            <w:vAlign w:val="center"/>
          </w:tcPr>
          <w:p w:rsidR="00494F91" w:rsidRPr="00C85554" w:rsidRDefault="00494F91" w:rsidP="00181B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55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89" w:type="dxa"/>
          </w:tcPr>
          <w:p w:rsidR="00494F91" w:rsidRPr="00674E72" w:rsidRDefault="00494F91" w:rsidP="008206B6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16,512</w:t>
            </w:r>
          </w:p>
        </w:tc>
        <w:tc>
          <w:tcPr>
            <w:tcW w:w="820" w:type="dxa"/>
          </w:tcPr>
          <w:p w:rsidR="00494F91" w:rsidRPr="00C85554" w:rsidRDefault="00494F91" w:rsidP="008206B6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:rsidR="00494F91" w:rsidRPr="00C85554" w:rsidRDefault="00494F91" w:rsidP="008206B6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:rsidR="00494F91" w:rsidRPr="00C85554" w:rsidRDefault="00494F91" w:rsidP="008206B6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20" w:type="dxa"/>
          </w:tcPr>
          <w:p w:rsidR="00494F91" w:rsidRPr="00C85554" w:rsidRDefault="00494F91" w:rsidP="008206B6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16,512</w:t>
            </w:r>
          </w:p>
        </w:tc>
        <w:tc>
          <w:tcPr>
            <w:tcW w:w="3003" w:type="dxa"/>
            <w:gridSpan w:val="2"/>
            <w:vAlign w:val="center"/>
          </w:tcPr>
          <w:p w:rsidR="00494F91" w:rsidRPr="00C85554" w:rsidRDefault="00494F91" w:rsidP="00181B5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097091" w:rsidRDefault="00097091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4F359E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94F91">
        <w:rPr>
          <w:rFonts w:ascii="TH Sarabun New" w:hAnsi="TH Sarabun New" w:cs="TH Sarabun New" w:hint="cs"/>
          <w:cs/>
        </w:rPr>
        <w:t xml:space="preserve">         </w:t>
      </w:r>
      <w:r w:rsidR="004F359E" w:rsidRPr="004F6B9A">
        <w:rPr>
          <w:rFonts w:ascii="TH Sarabun New" w:hAnsi="TH Sarabun New" w:cs="TH Sarabun New"/>
          <w:cs/>
        </w:rPr>
        <w:t>รวมทั้งสิ้น</w:t>
      </w:r>
      <w:r w:rsidR="00494F91">
        <w:rPr>
          <w:rFonts w:ascii="TH Sarabun New" w:hAnsi="TH Sarabun New" w:cs="TH Sarabun New"/>
        </w:rPr>
        <w:t xml:space="preserve">      </w:t>
      </w:r>
      <w:r w:rsidR="00D92004" w:rsidRPr="00E746DC">
        <w:rPr>
          <w:rFonts w:ascii="TH SarabunPSK" w:hAnsi="TH SarabunPSK" w:cs="TH SarabunPSK"/>
        </w:rPr>
        <w:t>16,</w:t>
      </w:r>
      <w:r w:rsidR="007B1A33" w:rsidRPr="00E746DC">
        <w:rPr>
          <w:rFonts w:ascii="TH SarabunPSK" w:hAnsi="TH SarabunPSK" w:cs="TH SarabunPSK"/>
        </w:rPr>
        <w:t>512</w:t>
      </w:r>
      <w:r w:rsidR="00494F91">
        <w:rPr>
          <w:rFonts w:ascii="TH Sarabun New" w:hAnsi="TH Sarabun New" w:cs="TH Sarabun New" w:hint="cs"/>
          <w:cs/>
        </w:rPr>
        <w:t xml:space="preserve">    </w:t>
      </w:r>
      <w:r w:rsidR="004F359E" w:rsidRPr="004F6B9A">
        <w:rPr>
          <w:rFonts w:ascii="TH Sarabun New" w:hAnsi="TH Sarabun New" w:cs="TH Sarabun New"/>
          <w:cs/>
        </w:rPr>
        <w:t>บาท</w:t>
      </w:r>
    </w:p>
    <w:p w:rsidR="00CF5FB1" w:rsidRDefault="00CF5FB1" w:rsidP="00CF5FB1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>โดยแบ่งเป็น</w:t>
      </w:r>
      <w:r w:rsidRPr="004F6B9A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sym w:font="Wingdings 2" w:char="F052"/>
      </w:r>
      <w:r>
        <w:rPr>
          <w:rFonts w:ascii="TH Sarabun New" w:hAnsi="TH Sarabun New" w:cs="TH Sarabun New" w:hint="cs"/>
          <w:cs/>
        </w:rPr>
        <w:t>งบ</w:t>
      </w:r>
      <w:r w:rsidRPr="004F6B9A">
        <w:rPr>
          <w:rFonts w:ascii="TH Sarabun New" w:hAnsi="TH Sarabun New" w:cs="TH Sarabun New"/>
          <w:cs/>
        </w:rPr>
        <w:t>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>จำนวน</w:t>
      </w:r>
      <w:r w:rsidR="00494F91">
        <w:rPr>
          <w:rFonts w:ascii="TH SarabunPSK" w:hAnsi="TH SarabunPSK" w:cs="TH SarabunPSK"/>
          <w:b/>
          <w:bCs/>
        </w:rPr>
        <w:t xml:space="preserve">     </w:t>
      </w:r>
      <w:r w:rsidR="00D92004" w:rsidRPr="00E746DC">
        <w:rPr>
          <w:rFonts w:ascii="TH SarabunPSK" w:hAnsi="TH SarabunPSK" w:cs="TH SarabunPSK"/>
        </w:rPr>
        <w:t>16,</w:t>
      </w:r>
      <w:r w:rsidR="007B1A33" w:rsidRPr="00E746DC">
        <w:rPr>
          <w:rFonts w:ascii="TH SarabunPSK" w:hAnsi="TH SarabunPSK" w:cs="TH SarabunPSK"/>
        </w:rPr>
        <w:t>512</w:t>
      </w:r>
      <w:r w:rsidR="00494F91">
        <w:rPr>
          <w:rFonts w:ascii="TH Sarabun New" w:hAnsi="TH Sarabun New" w:cs="TH Sarabun New" w:hint="cs"/>
          <w:cs/>
        </w:rPr>
        <w:t xml:space="preserve">     </w:t>
      </w:r>
      <w:r w:rsidRPr="004F6B9A">
        <w:rPr>
          <w:rFonts w:ascii="TH Sarabun New" w:hAnsi="TH Sarabun New" w:cs="TH Sarabun New"/>
          <w:cs/>
        </w:rPr>
        <w:t>บาท</w:t>
      </w:r>
    </w:p>
    <w:p w:rsidR="00CF5FB1" w:rsidRDefault="00CF5FB1" w:rsidP="00CF5FB1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:rsidR="00CF5FB1" w:rsidRDefault="00CF5FB1" w:rsidP="00CF5FB1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 w:hint="cs"/>
          <w:cs/>
        </w:rPr>
        <w:t>เงิน บ.ก.ศ.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:rsidR="00CF5FB1" w:rsidRPr="009C3B95" w:rsidRDefault="00CF5FB1" w:rsidP="00CF5FB1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  <w:cs/>
        </w:rPr>
        <w:t>งบประมาณอื่น โปรดระบุ</w:t>
      </w:r>
      <w:r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</w:r>
      <w:r w:rsidR="00494F91">
        <w:rPr>
          <w:rFonts w:ascii="TH Sarabun New" w:hAnsi="TH Sarabun New" w:cs="TH Sarabun New" w:hint="cs"/>
          <w:cs/>
        </w:rPr>
        <w:t xml:space="preserve">           </w:t>
      </w:r>
      <w:r w:rsidRPr="004F6B9A">
        <w:rPr>
          <w:rFonts w:ascii="TH Sarabun New" w:hAnsi="TH Sarabun New" w:cs="TH Sarabun New"/>
          <w:cs/>
        </w:rPr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</w:p>
    <w:p w:rsidR="00D92004" w:rsidRDefault="00D92004" w:rsidP="00CF5FB1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9C3B95" w:rsidRDefault="00CF5FB1" w:rsidP="00CF5FB1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9</w:t>
      </w:r>
      <w:r w:rsidRPr="000451DF">
        <w:rPr>
          <w:rFonts w:ascii="TH Sarabun New" w:hAnsi="TH Sarabun New" w:cs="TH Sarabun New"/>
          <w:b/>
          <w:bCs/>
          <w:cs/>
        </w:rPr>
        <w:t>. การ</w:t>
      </w:r>
      <w:r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p w:rsidR="00D92004" w:rsidRDefault="00D92004" w:rsidP="00CF5FB1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9C3B95" w:rsidRPr="004F6B9A" w:rsidTr="000373FE">
        <w:tc>
          <w:tcPr>
            <w:tcW w:w="3108" w:type="dxa"/>
            <w:tcBorders>
              <w:bottom w:val="single" w:sz="4" w:space="0" w:color="auto"/>
            </w:tcBorders>
          </w:tcPr>
          <w:p w:rsidR="009C3B95" w:rsidRPr="008956D6" w:rsidRDefault="009C3B95" w:rsidP="000373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9C3B95" w:rsidRPr="008956D6" w:rsidRDefault="009C3B95" w:rsidP="000373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9C3B95" w:rsidRPr="008956D6" w:rsidRDefault="009C3B95" w:rsidP="000373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9C3B95" w:rsidRPr="008956D6" w:rsidRDefault="009C3B95" w:rsidP="000373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9C3B95" w:rsidRPr="004F6B9A" w:rsidTr="009C3B95">
        <w:tc>
          <w:tcPr>
            <w:tcW w:w="3108" w:type="dxa"/>
            <w:tcBorders>
              <w:bottom w:val="dotDash" w:sz="4" w:space="0" w:color="auto"/>
            </w:tcBorders>
          </w:tcPr>
          <w:p w:rsidR="009C3B95" w:rsidRPr="004F6B9A" w:rsidRDefault="00E746DC" w:rsidP="00E746DC">
            <w:pPr>
              <w:pStyle w:val="a3"/>
              <w:jc w:val="left"/>
              <w:rPr>
                <w:rFonts w:ascii="TH Sarabun New" w:hAnsi="TH Sarabun New" w:cs="TH Sarabun New"/>
              </w:rPr>
            </w:pPr>
            <w:r w:rsidRPr="00E746DC">
              <w:rPr>
                <w:rFonts w:ascii="TH Sarabun New" w:hAnsi="TH Sarabun New" w:cs="TH Sarabun New" w:hint="cs"/>
                <w:cs/>
              </w:rPr>
              <w:t>ผู้เรียนร้อยละ 80 ม</w:t>
            </w:r>
            <w:r>
              <w:rPr>
                <w:rFonts w:ascii="TH Sarabun New" w:hAnsi="TH Sarabun New" w:cs="TH Sarabun New" w:hint="cs"/>
                <w:cs/>
              </w:rPr>
              <w:t>ีความสามารถในการคิดวิเคราะห์คิด</w:t>
            </w:r>
            <w:r w:rsidRPr="00E746DC">
              <w:rPr>
                <w:rFonts w:ascii="TH Sarabun New" w:hAnsi="TH Sarabun New" w:cs="TH Sarabun New" w:hint="cs"/>
                <w:cs/>
              </w:rPr>
              <w:t>วิจารณญาณ อภิปราย แลกเปลี่ยนความคิดเห็นและแก้ปัญหา และนำไปประยุกต์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E746DC">
              <w:rPr>
                <w:rFonts w:ascii="TH Sarabun New" w:hAnsi="TH Sarabun New" w:cs="TH Sarabun New" w:hint="cs"/>
                <w:cs/>
              </w:rPr>
              <w:t>ใช้ในสถานการณ์ต่างๆ ได้อย่างเหมาะสม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:rsidR="009C3B95" w:rsidRPr="004F6B9A" w:rsidRDefault="00E746DC" w:rsidP="000373F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ประเมินจากการ</w:t>
            </w:r>
            <w:r w:rsidR="009C3B95">
              <w:rPr>
                <w:rFonts w:ascii="TH Sarabun New" w:hAnsi="TH Sarabun New" w:cs="TH Sarabun New" w:hint="cs"/>
                <w:cs/>
              </w:rPr>
              <w:t>คิดวิเคราะห์ของผู้เรียน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:rsidR="009C3B95" w:rsidRPr="004F6B9A" w:rsidRDefault="009C3B95" w:rsidP="000373F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แบบประเมินการคิดวิเคราะห์ของผู้เรียน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:rsidR="009C3B95" w:rsidRPr="004F6B9A" w:rsidRDefault="009C3B95" w:rsidP="000373F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นางสาวสุนันทา เกษมสวัสดิ์</w:t>
            </w:r>
          </w:p>
        </w:tc>
      </w:tr>
      <w:tr w:rsidR="009C3B95" w:rsidRPr="004F6B9A" w:rsidTr="009C3B95">
        <w:tc>
          <w:tcPr>
            <w:tcW w:w="3108" w:type="dxa"/>
            <w:tcBorders>
              <w:top w:val="dotDash" w:sz="4" w:space="0" w:color="auto"/>
              <w:bottom w:val="single" w:sz="4" w:space="0" w:color="auto"/>
            </w:tcBorders>
          </w:tcPr>
          <w:p w:rsidR="009C3B95" w:rsidRPr="004F6B9A" w:rsidRDefault="009C3B95" w:rsidP="000373F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FA5929">
              <w:rPr>
                <w:rFonts w:ascii="TH Sarabun New" w:hAnsi="TH Sarabun New" w:cs="TH Sarabun New"/>
                <w:cs/>
              </w:rPr>
              <w:t xml:space="preserve">ผู้เรียนร้อยละ </w:t>
            </w:r>
            <w:r w:rsidRPr="00FA5929">
              <w:rPr>
                <w:rFonts w:ascii="TH Sarabun New" w:hAnsi="TH Sarabun New" w:cs="TH Sarabun New"/>
              </w:rPr>
              <w:t xml:space="preserve">80 </w:t>
            </w:r>
            <w:r w:rsidRPr="00FA5929">
              <w:rPr>
                <w:rFonts w:ascii="TH Sarabun New" w:hAnsi="TH Sarabun New" w:cs="TH Sarabun New"/>
                <w:cs/>
              </w:rPr>
              <w:t>มีความรู้ทักษะและเจตคติที่ดี พร้อมจะศึกษาต่อในระดับชั้นที่สูงขึ้น หรือมีวุฒิภาวะทางอาชีพเหมาะสมกับช่วงวัย</w:t>
            </w:r>
          </w:p>
        </w:tc>
        <w:tc>
          <w:tcPr>
            <w:tcW w:w="2040" w:type="dxa"/>
            <w:tcBorders>
              <w:top w:val="dotDash" w:sz="4" w:space="0" w:color="auto"/>
              <w:bottom w:val="single" w:sz="4" w:space="0" w:color="auto"/>
            </w:tcBorders>
          </w:tcPr>
          <w:p w:rsidR="009C3B95" w:rsidRPr="004F6B9A" w:rsidRDefault="009C3B95" w:rsidP="000373F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ประเมิน</w:t>
            </w:r>
            <w:r w:rsidR="00E746DC">
              <w:rPr>
                <w:rFonts w:ascii="TH Sarabun New" w:hAnsi="TH Sarabun New" w:cs="TH Sarabun New" w:hint="cs"/>
                <w:cs/>
              </w:rPr>
              <w:t>ผลงาน</w:t>
            </w:r>
            <w:r>
              <w:rPr>
                <w:rFonts w:ascii="TH Sarabun New" w:hAnsi="TH Sarabun New" w:cs="TH Sarabun New" w:hint="cs"/>
                <w:cs/>
              </w:rPr>
              <w:t>จากความถูกต้องสวยงามความคิดสร้างสรรค์ของชิ้นงานชิ้นงานที่นักเรียนทำได้</w:t>
            </w:r>
          </w:p>
        </w:tc>
        <w:tc>
          <w:tcPr>
            <w:tcW w:w="2640" w:type="dxa"/>
            <w:tcBorders>
              <w:top w:val="dotDash" w:sz="4" w:space="0" w:color="auto"/>
              <w:bottom w:val="single" w:sz="4" w:space="0" w:color="auto"/>
            </w:tcBorders>
          </w:tcPr>
          <w:p w:rsidR="009C3B95" w:rsidRPr="004F6B9A" w:rsidRDefault="009C3B95" w:rsidP="00E746D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</w:t>
            </w:r>
            <w:r w:rsidR="00E746DC">
              <w:rPr>
                <w:rFonts w:ascii="TH Sarabun New" w:hAnsi="TH Sarabun New" w:cs="TH Sarabun New" w:hint="cs"/>
                <w:cs/>
              </w:rPr>
              <w:t>ประเมิน</w:t>
            </w:r>
            <w:r>
              <w:rPr>
                <w:rFonts w:ascii="TH Sarabun New" w:hAnsi="TH Sarabun New" w:cs="TH Sarabun New" w:hint="cs"/>
                <w:cs/>
              </w:rPr>
              <w:t>ผลงาน</w:t>
            </w:r>
          </w:p>
        </w:tc>
        <w:tc>
          <w:tcPr>
            <w:tcW w:w="1846" w:type="dxa"/>
            <w:tcBorders>
              <w:top w:val="dotDash" w:sz="4" w:space="0" w:color="auto"/>
              <w:bottom w:val="single" w:sz="4" w:space="0" w:color="auto"/>
            </w:tcBorders>
          </w:tcPr>
          <w:p w:rsidR="009C3B95" w:rsidRPr="004F6B9A" w:rsidRDefault="009C3B95" w:rsidP="000373F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นางสาวสุนันทา เกษมสวัสดิ์</w:t>
            </w:r>
          </w:p>
        </w:tc>
      </w:tr>
    </w:tbl>
    <w:p w:rsidR="00202682" w:rsidRDefault="00202682" w:rsidP="00CF5FB1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CF5FB1" w:rsidRDefault="00CF5FB1" w:rsidP="00CF5FB1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10</w:t>
      </w:r>
      <w:r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:rsidR="00CF5FB1" w:rsidRPr="00810CA1" w:rsidRDefault="00CF5FB1" w:rsidP="00CF5FB1">
      <w:pPr>
        <w:pStyle w:val="a3"/>
        <w:spacing w:after="0"/>
        <w:jc w:val="left"/>
        <w:rPr>
          <w:rFonts w:ascii="TH Sarabun New" w:hAnsi="TH Sarabun New" w:cs="TH Sarabun New"/>
        </w:rPr>
      </w:pPr>
      <w:r w:rsidRPr="00FA5929">
        <w:rPr>
          <w:rFonts w:ascii="TH Sarabun New" w:hAnsi="TH Sarabun New" w:cs="TH Sarabun New" w:hint="cs"/>
          <w:cs/>
        </w:rPr>
        <w:t xml:space="preserve">      นักเรียนโรงเรียนอยุธยาวิทยาลัย</w:t>
      </w:r>
      <w:r w:rsidRPr="007E13FA">
        <w:rPr>
          <w:rFonts w:ascii="TH Sarabun New" w:hAnsi="TH Sarabun New" w:cs="TH Sarabun New"/>
          <w:cs/>
        </w:rPr>
        <w:t>มีความสามารถในการคิดวิเคราะห์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และนำไปประยุกต์ใช้ในสถานการณ์ต่างๆ ได้อย่างเหมาะสม</w:t>
      </w:r>
      <w:r>
        <w:rPr>
          <w:rFonts w:ascii="TH Sarabun New" w:hAnsi="TH Sarabun New" w:cs="TH Sarabun New" w:hint="cs"/>
          <w:cs/>
        </w:rPr>
        <w:t xml:space="preserve"> ตลอดจนการที่นักเรียนมี</w:t>
      </w:r>
      <w:r w:rsidRPr="00FA5929">
        <w:rPr>
          <w:rFonts w:ascii="TH Sarabun New" w:hAnsi="TH Sarabun New" w:cs="TH Sarabun New"/>
          <w:cs/>
        </w:rPr>
        <w:t>ความรู้ทักษะและเจตคติที่ดี พร้อมจะศึกษาต่อในระดับชั้นที่สูงขึ้น หรือมีวุฒิภาวะทางอาชีพเหมาะสมกับช่วงวัย</w:t>
      </w:r>
    </w:p>
    <w:p w:rsidR="00CF5FB1" w:rsidRDefault="00CF5FB1" w:rsidP="00CF5FB1">
      <w:pPr>
        <w:rPr>
          <w:rFonts w:ascii="TH Sarabun New" w:eastAsia="Cordia New" w:hAnsi="TH Sarabun New" w:cs="TH Sarabun New"/>
          <w:sz w:val="32"/>
          <w:szCs w:val="32"/>
        </w:rPr>
      </w:pPr>
      <w:r w:rsidRPr="00810CA1">
        <w:rPr>
          <w:rFonts w:ascii="TH Sarabun New" w:eastAsia="Cordia New" w:hAnsi="TH Sarabun New" w:cs="TH Sarabun New" w:hint="cs"/>
          <w:sz w:val="32"/>
          <w:szCs w:val="32"/>
          <w:cs/>
        </w:rPr>
        <w:t>ทำงานเป็น มีอาชีพ มีงานทำ จนสามารถเลี้ยงตัวเองและครอบครัวได้ในที่สุด</w:t>
      </w:r>
    </w:p>
    <w:p w:rsidR="004C7013" w:rsidRDefault="004C7013">
      <w:r>
        <w:br w:type="page"/>
      </w:r>
    </w:p>
    <w:tbl>
      <w:tblPr>
        <w:tblpPr w:leftFromText="180" w:rightFromText="180" w:vertAnchor="page" w:horzAnchor="margin" w:tblpXSpec="center" w:tblpY="141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557"/>
      </w:tblGrid>
      <w:tr w:rsidR="00334B26" w:rsidRPr="00B24504" w:rsidTr="003413CC">
        <w:tc>
          <w:tcPr>
            <w:tcW w:w="4786" w:type="dxa"/>
          </w:tcPr>
          <w:p w:rsidR="00334B26" w:rsidRPr="00B24504" w:rsidRDefault="00334B26" w:rsidP="00C4109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245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5557" w:type="dxa"/>
          </w:tcPr>
          <w:p w:rsidR="00334B26" w:rsidRPr="00B24504" w:rsidRDefault="00334B26" w:rsidP="00C4109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245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334B26" w:rsidRPr="00B24504" w:rsidTr="003413CC">
        <w:trPr>
          <w:trHeight w:val="1126"/>
        </w:trPr>
        <w:tc>
          <w:tcPr>
            <w:tcW w:w="4786" w:type="dxa"/>
          </w:tcPr>
          <w:p w:rsidR="00334B26" w:rsidRPr="00B24504" w:rsidRDefault="00334B26" w:rsidP="00C4109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334B26" w:rsidRPr="0085619B" w:rsidRDefault="00334B26" w:rsidP="00334B2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:rsidR="00334B26" w:rsidRPr="0085619B" w:rsidRDefault="00334B26" w:rsidP="00334B2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นางสาวสุนันทา เกษมสวัสดิ์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334B26" w:rsidRPr="00B24504" w:rsidRDefault="00334B26" w:rsidP="00334B2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ครูผู้ช่วย</w:t>
            </w:r>
          </w:p>
        </w:tc>
        <w:tc>
          <w:tcPr>
            <w:tcW w:w="5557" w:type="dxa"/>
          </w:tcPr>
          <w:p w:rsidR="00334B26" w:rsidRPr="00B24504" w:rsidRDefault="00334B26" w:rsidP="00C4109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334B26" w:rsidRPr="00B24504" w:rsidRDefault="00334B26" w:rsidP="00C4109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2450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334B26" w:rsidRPr="00B24504" w:rsidRDefault="00334B26" w:rsidP="00C4109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2450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(นางสาวชลธารา  ทรัพย์สินพันธ์)</w:t>
            </w:r>
          </w:p>
          <w:p w:rsidR="00334B26" w:rsidRPr="00B24504" w:rsidRDefault="00334B26" w:rsidP="00334B2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ี่แผนงานกลุ่มสาระการงานอาชีพและเทคโนโลยี(ธุรกิจ)</w:t>
            </w:r>
          </w:p>
        </w:tc>
      </w:tr>
      <w:tr w:rsidR="00334B26" w:rsidRPr="00B24504" w:rsidTr="00C41094">
        <w:trPr>
          <w:trHeight w:val="277"/>
        </w:trPr>
        <w:tc>
          <w:tcPr>
            <w:tcW w:w="10343" w:type="dxa"/>
            <w:gridSpan w:val="2"/>
          </w:tcPr>
          <w:p w:rsidR="00334B26" w:rsidRPr="00B24504" w:rsidRDefault="00334B26" w:rsidP="00C4109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24504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334B26" w:rsidRPr="00B24504" w:rsidTr="00C41094">
        <w:trPr>
          <w:trHeight w:val="277"/>
        </w:trPr>
        <w:tc>
          <w:tcPr>
            <w:tcW w:w="10343" w:type="dxa"/>
            <w:gridSpan w:val="2"/>
          </w:tcPr>
          <w:p w:rsidR="00334B26" w:rsidRPr="00B24504" w:rsidRDefault="00334B26" w:rsidP="00C4109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:rsidR="00334B26" w:rsidRPr="00B24504" w:rsidRDefault="00334B26" w:rsidP="00C4109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2450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ลงชื่อ.................................................</w:t>
            </w:r>
          </w:p>
          <w:p w:rsidR="00334B26" w:rsidRPr="00B24504" w:rsidRDefault="00334B26" w:rsidP="00C4109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B2450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(นางรัชนา  แสงเปล่งปลั่ง)</w:t>
            </w:r>
          </w:p>
          <w:p w:rsidR="00334B26" w:rsidRPr="00B24504" w:rsidRDefault="00334B26" w:rsidP="00C4109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B24504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หัวหน้ากลุ่มงานบริหารวิชาการ</w:t>
            </w:r>
          </w:p>
        </w:tc>
      </w:tr>
      <w:tr w:rsidR="00334B26" w:rsidRPr="00B24504" w:rsidTr="00C41094">
        <w:trPr>
          <w:trHeight w:val="277"/>
        </w:trPr>
        <w:tc>
          <w:tcPr>
            <w:tcW w:w="10343" w:type="dxa"/>
            <w:gridSpan w:val="2"/>
          </w:tcPr>
          <w:p w:rsidR="00334B26" w:rsidRPr="00B24504" w:rsidRDefault="00334B26" w:rsidP="00C4109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245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334B26" w:rsidRPr="00B24504" w:rsidTr="00C41094">
        <w:trPr>
          <w:trHeight w:val="277"/>
        </w:trPr>
        <w:tc>
          <w:tcPr>
            <w:tcW w:w="10343" w:type="dxa"/>
            <w:gridSpan w:val="2"/>
          </w:tcPr>
          <w:p w:rsidR="00334B26" w:rsidRPr="00B24504" w:rsidRDefault="00334B26" w:rsidP="00C4109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34B26" w:rsidRPr="00B24504" w:rsidRDefault="00334B26" w:rsidP="00C4109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2450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334B26" w:rsidRPr="000B4A49" w:rsidRDefault="00334B26" w:rsidP="00C4109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B4A49">
              <w:rPr>
                <w:rFonts w:ascii="TH Sarabun New" w:hAnsi="TH Sarabun New" w:cs="TH Sarabun New"/>
                <w:sz w:val="32"/>
                <w:szCs w:val="32"/>
                <w:cs/>
              </w:rPr>
              <w:t>(นายอนันต์  มีพจนา)</w:t>
            </w:r>
          </w:p>
          <w:p w:rsidR="00334B26" w:rsidRPr="00B24504" w:rsidRDefault="00334B26" w:rsidP="00C4109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B4A49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รองผู้อำนวยการกลุ่มงานบริหารวิชาการ</w:t>
            </w:r>
          </w:p>
        </w:tc>
      </w:tr>
      <w:tr w:rsidR="00334B26" w:rsidRPr="00B24504" w:rsidTr="00C41094">
        <w:trPr>
          <w:trHeight w:val="277"/>
        </w:trPr>
        <w:tc>
          <w:tcPr>
            <w:tcW w:w="10343" w:type="dxa"/>
            <w:gridSpan w:val="2"/>
          </w:tcPr>
          <w:p w:rsidR="00334B26" w:rsidRPr="00B24504" w:rsidRDefault="00334B26" w:rsidP="00C4109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245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334B26" w:rsidRPr="00B24504" w:rsidTr="00C41094">
        <w:trPr>
          <w:trHeight w:val="277"/>
        </w:trPr>
        <w:tc>
          <w:tcPr>
            <w:tcW w:w="10343" w:type="dxa"/>
            <w:gridSpan w:val="2"/>
          </w:tcPr>
          <w:p w:rsidR="00334B26" w:rsidRPr="00B24504" w:rsidRDefault="00334B26" w:rsidP="00C4109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34B26" w:rsidRPr="00B24504" w:rsidRDefault="00334B26" w:rsidP="00C4109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2450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334B26" w:rsidRPr="00B24504" w:rsidRDefault="00334B26" w:rsidP="00C4109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24504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:rsidR="00334B26" w:rsidRPr="00B24504" w:rsidRDefault="00334B26" w:rsidP="00C4109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2450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หัวหน้างานนโยบายและแผนงาน    </w:t>
            </w:r>
          </w:p>
        </w:tc>
      </w:tr>
      <w:tr w:rsidR="00334B26" w:rsidRPr="00B24504" w:rsidTr="00C41094">
        <w:trPr>
          <w:trHeight w:val="277"/>
        </w:trPr>
        <w:tc>
          <w:tcPr>
            <w:tcW w:w="10343" w:type="dxa"/>
            <w:gridSpan w:val="2"/>
          </w:tcPr>
          <w:p w:rsidR="00334B26" w:rsidRPr="00B24504" w:rsidRDefault="00334B26" w:rsidP="00C4109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245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334B26" w:rsidRPr="00B24504" w:rsidTr="00C41094">
        <w:trPr>
          <w:trHeight w:val="277"/>
        </w:trPr>
        <w:tc>
          <w:tcPr>
            <w:tcW w:w="10343" w:type="dxa"/>
            <w:gridSpan w:val="2"/>
          </w:tcPr>
          <w:p w:rsidR="00334B26" w:rsidRPr="00B24504" w:rsidRDefault="00334B26" w:rsidP="00C4109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34B26" w:rsidRPr="00B24504" w:rsidRDefault="00334B26" w:rsidP="00C4109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2450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334B26" w:rsidRPr="00B24504" w:rsidRDefault="00334B26" w:rsidP="00C4109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24504">
              <w:rPr>
                <w:rFonts w:ascii="TH Sarabun New" w:hAnsi="TH Sarabun New" w:cs="TH Sarabun New"/>
                <w:sz w:val="32"/>
                <w:szCs w:val="32"/>
                <w:cs/>
              </w:rPr>
              <w:t>(นายสมใจ  พัฒน์วิชัยโชติ)</w:t>
            </w:r>
          </w:p>
          <w:p w:rsidR="00334B26" w:rsidRPr="00B24504" w:rsidRDefault="00334B26" w:rsidP="00C4109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4504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334B26" w:rsidRPr="00B24504" w:rsidTr="00C41094">
        <w:trPr>
          <w:trHeight w:val="277"/>
        </w:trPr>
        <w:tc>
          <w:tcPr>
            <w:tcW w:w="10343" w:type="dxa"/>
            <w:gridSpan w:val="2"/>
          </w:tcPr>
          <w:p w:rsidR="00334B26" w:rsidRPr="00B24504" w:rsidRDefault="00334B26" w:rsidP="00C4109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2450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334B26" w:rsidRPr="00B24504" w:rsidTr="00C41094">
        <w:trPr>
          <w:trHeight w:val="277"/>
        </w:trPr>
        <w:tc>
          <w:tcPr>
            <w:tcW w:w="10343" w:type="dxa"/>
            <w:gridSpan w:val="2"/>
          </w:tcPr>
          <w:p w:rsidR="00334B26" w:rsidRPr="00B24504" w:rsidRDefault="00334B26" w:rsidP="00C4109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34B26" w:rsidRPr="00B24504" w:rsidRDefault="00334B26" w:rsidP="00C4109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24504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:rsidR="00334B26" w:rsidRPr="00B24504" w:rsidRDefault="00334B26" w:rsidP="00C4109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34B26" w:rsidRPr="00B24504" w:rsidRDefault="00334B26" w:rsidP="00C4109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2450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:rsidR="00334B26" w:rsidRPr="00B24504" w:rsidRDefault="00334B26" w:rsidP="00C41094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24504">
              <w:rPr>
                <w:rFonts w:ascii="TH Sarabun New" w:hAnsi="TH Sarabun New" w:cs="TH Sarabun New"/>
                <w:sz w:val="32"/>
                <w:szCs w:val="32"/>
                <w:cs/>
              </w:rPr>
              <w:t>(นายวรากร  รื่นกมล)</w:t>
            </w:r>
          </w:p>
          <w:p w:rsidR="00334B26" w:rsidRPr="00B24504" w:rsidRDefault="00334B26" w:rsidP="00C4109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24504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:rsidR="00202682" w:rsidRPr="00202682" w:rsidRDefault="00097091" w:rsidP="00202682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lastRenderedPageBreak/>
        <w:t>ปร</w:t>
      </w:r>
      <w:r w:rsidR="004B3D43" w:rsidRPr="00202682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ะมาณการ</w:t>
      </w:r>
      <w:r w:rsidR="00D8329B" w:rsidRPr="00202682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งบประมาณที่ใช้</w:t>
      </w:r>
    </w:p>
    <w:p w:rsidR="00B67E39" w:rsidRPr="00202682" w:rsidRDefault="00862CEE" w:rsidP="0020268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02682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</w:t>
      </w:r>
      <w:r w:rsidR="009D7A20" w:rsidRPr="00202682">
        <w:rPr>
          <w:rFonts w:ascii="TH Sarabun New" w:hAnsi="TH Sarabun New" w:cs="TH Sarabun New"/>
          <w:b/>
          <w:bCs/>
          <w:sz w:val="32"/>
          <w:szCs w:val="32"/>
          <w:cs/>
        </w:rPr>
        <w:t>กิจกรรม</w:t>
      </w:r>
      <w:r w:rsidR="00B67E39" w:rsidRPr="00202682">
        <w:rPr>
          <w:rFonts w:ascii="TH Sarabun New" w:hAnsi="TH Sarabun New" w:cs="TH Sarabun New"/>
          <w:b/>
          <w:bCs/>
          <w:sz w:val="32"/>
          <w:szCs w:val="32"/>
          <w:cs/>
        </w:rPr>
        <w:t>พัฒนาคุณภาพผู้เรียนและแข่งขันทักษะ</w:t>
      </w:r>
      <w:r w:rsidR="00B67E39" w:rsidRPr="00202682">
        <w:rPr>
          <w:rFonts w:ascii="TH Sarabun New" w:hAnsi="TH Sarabun New" w:cs="TH Sarabun New" w:hint="cs"/>
          <w:b/>
          <w:bCs/>
          <w:sz w:val="32"/>
          <w:szCs w:val="32"/>
          <w:cs/>
        </w:rPr>
        <w:t>ทางอาชีพ</w:t>
      </w:r>
    </w:p>
    <w:p w:rsidR="009D7A20" w:rsidRPr="00202682" w:rsidRDefault="00B67E39" w:rsidP="00202682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 w:rsidRPr="00202682">
        <w:rPr>
          <w:rFonts w:ascii="TH Sarabun New" w:hAnsi="TH Sarabun New" w:cs="TH Sarabun New" w:hint="cs"/>
          <w:b/>
          <w:bCs/>
          <w:cs/>
        </w:rPr>
        <w:t>กลุ่มสาระการเรียนรู้การงานอาชีพและเทคโนโลยี(ธุรกิจ)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969"/>
        <w:gridCol w:w="1418"/>
        <w:gridCol w:w="1134"/>
        <w:gridCol w:w="992"/>
        <w:gridCol w:w="1844"/>
      </w:tblGrid>
      <w:tr w:rsidR="006C6757" w:rsidRPr="00585BB5" w:rsidTr="00D3552C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57" w:rsidRPr="00585BB5" w:rsidRDefault="006C6757" w:rsidP="00D3552C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585BB5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57" w:rsidRPr="00585BB5" w:rsidRDefault="006C6757" w:rsidP="00D3552C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585BB5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57" w:rsidRPr="00585BB5" w:rsidRDefault="006C6757" w:rsidP="00D3552C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585BB5">
              <w:rPr>
                <w:rFonts w:ascii="TH SarabunPSK" w:hAnsi="TH SarabunPSK" w:cs="TH SarabunPSK"/>
                <w:b/>
                <w:bCs/>
                <w:cs/>
              </w:rPr>
              <w:t>จำนวนหน่วย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57" w:rsidRPr="00585BB5" w:rsidRDefault="006C6757" w:rsidP="00D3552C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585BB5">
              <w:rPr>
                <w:rFonts w:ascii="TH SarabunPSK" w:hAnsi="TH SarabunPSK" w:cs="TH SarabunPSK"/>
                <w:b/>
                <w:bCs/>
                <w:cs/>
              </w:rPr>
              <w:t>ราคา</w:t>
            </w:r>
          </w:p>
          <w:p w:rsidR="006C6757" w:rsidRPr="00585BB5" w:rsidRDefault="006C6757" w:rsidP="00D3552C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585BB5">
              <w:rPr>
                <w:rFonts w:ascii="TH SarabunPSK" w:hAnsi="TH SarabunPSK" w:cs="TH SarabunPSK"/>
                <w:b/>
                <w:bCs/>
                <w:cs/>
              </w:rPr>
              <w:t>ต่อหน่วย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57" w:rsidRPr="00585BB5" w:rsidRDefault="006C6757" w:rsidP="00D3552C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585BB5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  <w:p w:rsidR="006C6757" w:rsidRPr="00585BB5" w:rsidRDefault="006C6757" w:rsidP="00D3552C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585BB5">
              <w:rPr>
                <w:rFonts w:ascii="TH SarabunPSK" w:hAnsi="TH SarabunPSK" w:cs="TH SarabunPSK"/>
                <w:b/>
                <w:bCs/>
                <w:cs/>
              </w:rPr>
              <w:t>เป็นเงิน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57" w:rsidRPr="00585BB5" w:rsidRDefault="006C6757" w:rsidP="00D3552C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585BB5">
              <w:rPr>
                <w:rFonts w:ascii="TH SarabunPSK" w:hAnsi="TH SarabunPSK" w:cs="TH SarabunPSK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6C6757" w:rsidRPr="00585BB5" w:rsidTr="00D3552C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7" w:rsidRPr="00F20645" w:rsidRDefault="006C6757" w:rsidP="00D3552C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 w:rsidRPr="00F20645">
              <w:rPr>
                <w:rFonts w:ascii="TH SarabunPSK" w:hAnsi="TH SarabunPSK" w:cs="TH SarabunPSK"/>
                <w:color w:val="000000" w:themeColor="text1"/>
                <w:cs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7" w:rsidRPr="00F20645" w:rsidRDefault="00A74BAF" w:rsidP="00D3552C">
            <w:pPr>
              <w:pStyle w:val="a3"/>
              <w:spacing w:after="0"/>
              <w:jc w:val="left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ตอกไม้ไผ่จัก</w:t>
            </w:r>
            <w:r w:rsidR="006C6757">
              <w:rPr>
                <w:rFonts w:ascii="TH SarabunPSK" w:hAnsi="TH SarabunPSK" w:cs="TH SarabunPSK" w:hint="cs"/>
                <w:color w:val="000000" w:themeColor="text1"/>
                <w:cs/>
              </w:rPr>
              <w:t>สาน</w:t>
            </w:r>
            <w:r w:rsidR="00CC586B">
              <w:rPr>
                <w:rFonts w:ascii="TH SarabunPSK" w:hAnsi="TH SarabunPSK" w:cs="TH SarabunPSK" w:hint="cs"/>
                <w:color w:val="000000" w:themeColor="text1"/>
                <w:cs/>
              </w:rPr>
              <w:t>สำหรับฝึกสอนนักเรียนชั้นมัธยมศึกษาตอนต้น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7" w:rsidRPr="00F20645" w:rsidRDefault="00775E5D" w:rsidP="00775E5D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70</w:t>
            </w:r>
            <w:r w:rsidR="006C6757">
              <w:rPr>
                <w:rFonts w:ascii="TH SarabunPSK" w:hAnsi="TH SarabunPSK" w:cs="TH SarabunPSK" w:hint="cs"/>
                <w:color w:val="000000" w:themeColor="text1"/>
                <w:cs/>
              </w:rPr>
              <w:t>กำ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7" w:rsidRPr="00F20645" w:rsidRDefault="006C6757" w:rsidP="00D3552C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7" w:rsidRPr="00F20645" w:rsidRDefault="00A22726" w:rsidP="00775E5D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4,200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7" w:rsidRPr="00F20645" w:rsidRDefault="006C6757" w:rsidP="00D3552C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 w:rsidRPr="00F20645">
              <w:rPr>
                <w:rFonts w:ascii="TH SarabunPSK" w:hAnsi="TH SarabunPSK" w:cs="TH SarabunPSK"/>
                <w:color w:val="000000" w:themeColor="text1"/>
                <w:cs/>
              </w:rPr>
              <w:t xml:space="preserve">งบอุดหนุนรายหัว </w:t>
            </w:r>
          </w:p>
        </w:tc>
      </w:tr>
      <w:tr w:rsidR="006C6757" w:rsidRPr="00585BB5" w:rsidTr="00D3552C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7" w:rsidRPr="00F20645" w:rsidRDefault="006C6757" w:rsidP="00D3552C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 w:rsidRPr="00F20645">
              <w:rPr>
                <w:rFonts w:ascii="TH SarabunPSK" w:hAnsi="TH SarabunPSK" w:cs="TH SarabunPSK"/>
                <w:color w:val="000000" w:themeColor="text1"/>
                <w:cs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57" w:rsidRPr="00F20645" w:rsidRDefault="006C6757" w:rsidP="00D3552C">
            <w:pPr>
              <w:pStyle w:val="a3"/>
              <w:spacing w:after="0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cs/>
              </w:rPr>
              <w:t>ตอกไม้ไผ่สำเร็จรูป(ขนาดเล็ก)สำหรับฝึกฝนจักสานละเอียด ตลอดระยะเวลาโครงการ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7" w:rsidRPr="00F20645" w:rsidRDefault="00775E5D" w:rsidP="00D3552C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5</w:t>
            </w:r>
            <w:r w:rsidR="006C6757">
              <w:rPr>
                <w:rFonts w:ascii="TH SarabunPSK" w:hAnsi="TH SarabunPSK" w:cs="TH SarabunPSK" w:hint="cs"/>
                <w:color w:val="000000" w:themeColor="text1"/>
                <w:cs/>
              </w:rPr>
              <w:t>,</w:t>
            </w:r>
            <w:r w:rsidR="006C6757">
              <w:rPr>
                <w:rFonts w:ascii="TH SarabunPSK" w:hAnsi="TH SarabunPSK" w:cs="TH SarabunPSK"/>
                <w:color w:val="000000" w:themeColor="text1"/>
              </w:rPr>
              <w:t xml:space="preserve">000 </w:t>
            </w:r>
            <w:r w:rsidR="006C6757">
              <w:rPr>
                <w:rFonts w:ascii="TH SarabunPSK" w:hAnsi="TH SarabunPSK" w:cs="TH SarabunPSK" w:hint="cs"/>
                <w:color w:val="000000" w:themeColor="text1"/>
                <w:cs/>
              </w:rPr>
              <w:t>เส้น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7" w:rsidRPr="00F20645" w:rsidRDefault="006C6757" w:rsidP="00D3552C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7" w:rsidRPr="00F20645" w:rsidRDefault="00A22726" w:rsidP="00775E5D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5,000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7" w:rsidRPr="00F20645" w:rsidRDefault="006C6757" w:rsidP="00D3552C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 w:rsidRPr="00F20645">
              <w:rPr>
                <w:rFonts w:ascii="TH SarabunPSK" w:hAnsi="TH SarabunPSK" w:cs="TH SarabunPSK"/>
                <w:color w:val="000000" w:themeColor="text1"/>
                <w:cs/>
              </w:rPr>
              <w:t xml:space="preserve">งบอุดหนุนรายหัว </w:t>
            </w:r>
          </w:p>
        </w:tc>
      </w:tr>
      <w:tr w:rsidR="006C6757" w:rsidRPr="00585BB5" w:rsidTr="00D3552C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7" w:rsidRPr="00F20645" w:rsidRDefault="006C6757" w:rsidP="00D3552C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 w:rsidRPr="00F20645">
              <w:rPr>
                <w:rFonts w:ascii="TH SarabunPSK" w:hAnsi="TH SarabunPSK" w:cs="TH SarabunPSK"/>
                <w:color w:val="000000" w:themeColor="text1"/>
                <w:cs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57" w:rsidRPr="00F20645" w:rsidRDefault="006C6757" w:rsidP="00D3552C">
            <w:pPr>
              <w:pStyle w:val="a3"/>
              <w:spacing w:after="0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cs/>
              </w:rPr>
              <w:t>หวายตกแต่งและอุปกรณ์ตกแต่ง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7" w:rsidRPr="006C6757" w:rsidRDefault="00775E5D" w:rsidP="00D3552C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1</w:t>
            </w:r>
            <w:r w:rsidR="006C6757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ชิ้น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7" w:rsidRPr="00775E5D" w:rsidRDefault="006C6757" w:rsidP="00D3552C">
            <w:pPr>
              <w:pStyle w:val="a3"/>
              <w:spacing w:after="0"/>
              <w:rPr>
                <w:rFonts w:ascii="TH SarabunPSK" w:hAnsi="TH SarabunPSK" w:cs="TH SarabunPSK"/>
              </w:rPr>
            </w:pPr>
            <w:r w:rsidRPr="00775E5D">
              <w:rPr>
                <w:rFonts w:ascii="TH SarabunPSK" w:hAnsi="TH SarabunPSK" w:cs="TH SarabunPSK"/>
              </w:rP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7" w:rsidRPr="00775E5D" w:rsidRDefault="00A22726" w:rsidP="00775E5D">
            <w:pPr>
              <w:pStyle w:val="a3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2,000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7" w:rsidRPr="00F20645" w:rsidRDefault="006C6757" w:rsidP="00D3552C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 w:rsidRPr="00F20645">
              <w:rPr>
                <w:rFonts w:ascii="TH SarabunPSK" w:hAnsi="TH SarabunPSK" w:cs="TH SarabunPSK"/>
                <w:color w:val="000000" w:themeColor="text1"/>
                <w:cs/>
              </w:rPr>
              <w:t xml:space="preserve">งบอุดหนุนรายหัว </w:t>
            </w:r>
          </w:p>
        </w:tc>
      </w:tr>
      <w:tr w:rsidR="006C6757" w:rsidRPr="00585BB5" w:rsidTr="00D3552C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7" w:rsidRPr="00F20645" w:rsidRDefault="006C6757" w:rsidP="00D3552C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 w:rsidRPr="00F20645">
              <w:rPr>
                <w:rFonts w:ascii="TH SarabunPSK" w:hAnsi="TH SarabunPSK" w:cs="TH SarabunPSK"/>
                <w:color w:val="000000" w:themeColor="text1"/>
                <w:cs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57" w:rsidRPr="00F20645" w:rsidRDefault="006C6757" w:rsidP="00D3552C">
            <w:pPr>
              <w:pStyle w:val="a3"/>
              <w:spacing w:after="0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cs/>
              </w:rPr>
              <w:t>ค่าแม่พิมพ์สำหรับเป็นโครงในการจักสาน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7" w:rsidRPr="00F20645" w:rsidRDefault="00775E5D" w:rsidP="00D3552C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1</w:t>
            </w:r>
            <w:r w:rsidR="006C6757">
              <w:rPr>
                <w:rFonts w:ascii="TH SarabunPSK" w:hAnsi="TH SarabunPSK" w:cs="TH SarabunPSK" w:hint="cs"/>
                <w:color w:val="000000" w:themeColor="text1"/>
                <w:cs/>
              </w:rPr>
              <w:t>อัน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7" w:rsidRPr="00775E5D" w:rsidRDefault="00097091" w:rsidP="00D3552C">
            <w:pPr>
              <w:pStyle w:val="a3"/>
              <w:spacing w:after="0"/>
              <w:rPr>
                <w:rFonts w:ascii="TH SarabunPSK" w:hAnsi="TH SarabunPSK" w:cs="TH SarabunPSK"/>
              </w:rPr>
            </w:pPr>
            <w:r w:rsidRPr="00775E5D">
              <w:rPr>
                <w:rFonts w:ascii="TH SarabunPSK" w:hAnsi="TH SarabunPSK" w:cs="TH SarabunPSK"/>
              </w:rPr>
              <w:t>2</w:t>
            </w:r>
            <w:r w:rsidR="006C6757" w:rsidRPr="00775E5D">
              <w:rPr>
                <w:rFonts w:ascii="TH SarabunPSK" w:hAnsi="TH SarabunPSK" w:cs="TH SarabunPSK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7" w:rsidRPr="00775E5D" w:rsidRDefault="00A22726" w:rsidP="00775E5D">
            <w:pPr>
              <w:pStyle w:val="a3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2,000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7" w:rsidRPr="00F20645" w:rsidRDefault="006C6757" w:rsidP="00D3552C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 w:rsidRPr="00F20645">
              <w:rPr>
                <w:rFonts w:ascii="TH SarabunPSK" w:hAnsi="TH SarabunPSK" w:cs="TH SarabunPSK"/>
                <w:color w:val="000000" w:themeColor="text1"/>
                <w:cs/>
              </w:rPr>
              <w:t xml:space="preserve">งบอุดหนุนรายหัว </w:t>
            </w:r>
          </w:p>
        </w:tc>
      </w:tr>
      <w:tr w:rsidR="00CC586B" w:rsidRPr="00585BB5" w:rsidTr="00D3552C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F20645" w:rsidRDefault="005A3852" w:rsidP="00D3552C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B" w:rsidRPr="00F20645" w:rsidRDefault="00CC586B" w:rsidP="00D3552C">
            <w:pPr>
              <w:pStyle w:val="a3"/>
              <w:spacing w:after="0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cs/>
              </w:rPr>
              <w:t>กลีเซอลีน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F20645" w:rsidRDefault="00A22726" w:rsidP="00D3552C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 New" w:hAnsi="TH Sarabun New" w:cs="TH Sarabun New"/>
              </w:rPr>
              <w:t>8</w:t>
            </w:r>
            <w:r w:rsidR="00CC586B">
              <w:rPr>
                <w:rFonts w:ascii="TH Sarabun New" w:hAnsi="TH Sarabun New" w:cs="TH Sarabun New" w:hint="cs"/>
                <w:cs/>
              </w:rPr>
              <w:t xml:space="preserve"> กิโลกรัม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F20645" w:rsidRDefault="00CC586B" w:rsidP="00D3552C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 New" w:hAnsi="TH Sarabun New" w:cs="TH Sarabun New" w:hint="cs"/>
                <w:cs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F20645" w:rsidRDefault="00A22726" w:rsidP="00775E5D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1,280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F20645" w:rsidRDefault="00CC586B" w:rsidP="00D3552C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CC586B" w:rsidRPr="00585BB5" w:rsidTr="00D3552C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F20645" w:rsidRDefault="005A3852" w:rsidP="00D3552C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B" w:rsidRPr="00F20645" w:rsidRDefault="00CC586B" w:rsidP="00D3552C">
            <w:pPr>
              <w:pStyle w:val="a3"/>
              <w:spacing w:after="0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cs/>
              </w:rPr>
              <w:t>หัวเชื้อสบู่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F20645" w:rsidRDefault="00CC586B" w:rsidP="00D3552C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 New" w:hAnsi="TH Sarabun New" w:cs="TH Sarabun New" w:hint="cs"/>
                <w:cs/>
              </w:rPr>
              <w:t>10 กิโลกรัม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F20645" w:rsidRDefault="00CC586B" w:rsidP="00D3552C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 New" w:hAnsi="TH Sarabun New" w:cs="TH Sarabun New" w:hint="cs"/>
                <w:cs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F20645" w:rsidRDefault="00A22726" w:rsidP="00775E5D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600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F20645" w:rsidRDefault="00CC586B" w:rsidP="00D3552C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CC586B" w:rsidRPr="00585BB5" w:rsidTr="00D3552C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F20645" w:rsidRDefault="005A3852" w:rsidP="006C6757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7</w:t>
            </w:r>
            <w:r w:rsidR="00CC586B">
              <w:rPr>
                <w:rFonts w:ascii="TH SarabunPSK" w:hAnsi="TH SarabunPSK" w:cs="TH SarabunPSK"/>
                <w:color w:val="000000" w:themeColor="text1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B" w:rsidRPr="00F20645" w:rsidRDefault="00CC586B" w:rsidP="00D3552C">
            <w:pPr>
              <w:pStyle w:val="a3"/>
              <w:spacing w:after="0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cs/>
              </w:rPr>
              <w:t>หัวน้ำหอม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F20645" w:rsidRDefault="00CC586B" w:rsidP="00D3552C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 New" w:hAnsi="TH Sarabun New" w:cs="TH Sarabun New" w:hint="cs"/>
                <w:cs/>
              </w:rPr>
              <w:t>10 ขวด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F20645" w:rsidRDefault="00CC586B" w:rsidP="00D3552C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 New" w:hAnsi="TH Sarabun New" w:cs="TH Sarabun New" w:hint="cs"/>
                <w:cs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F20645" w:rsidRDefault="00A22726" w:rsidP="00775E5D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450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F20645" w:rsidRDefault="00CC586B" w:rsidP="00D3552C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CC586B" w:rsidRPr="00585BB5" w:rsidTr="00D3552C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F20645" w:rsidRDefault="005A3852" w:rsidP="006C6757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8</w:t>
            </w:r>
            <w:r w:rsidR="00CC586B">
              <w:rPr>
                <w:rFonts w:ascii="TH SarabunPSK" w:hAnsi="TH SarabunPSK" w:cs="TH SarabunPSK"/>
                <w:color w:val="000000" w:themeColor="text1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B" w:rsidRPr="00F20645" w:rsidRDefault="00CC586B" w:rsidP="00D3552C">
            <w:pPr>
              <w:pStyle w:val="a3"/>
              <w:spacing w:after="0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cs/>
              </w:rPr>
              <w:t>มุกน้ำ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F20645" w:rsidRDefault="00CC586B" w:rsidP="00D3552C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 New" w:hAnsi="TH Sarabun New" w:cs="TH Sarabun New" w:hint="cs"/>
                <w:cs/>
              </w:rPr>
              <w:t>1 กิโลกรัม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F20645" w:rsidRDefault="00CC586B" w:rsidP="00D3552C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 New" w:hAnsi="TH Sarabun New" w:cs="TH Sarabun New" w:hint="cs"/>
                <w:cs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F20645" w:rsidRDefault="00A22726" w:rsidP="00775E5D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200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F20645" w:rsidRDefault="00CC586B" w:rsidP="00D3552C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CC586B" w:rsidRPr="00585BB5" w:rsidTr="00D3552C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F20645" w:rsidRDefault="005A3852" w:rsidP="006C6757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9</w:t>
            </w:r>
            <w:r w:rsidR="00CC586B">
              <w:rPr>
                <w:rFonts w:ascii="TH SarabunPSK" w:hAnsi="TH SarabunPSK" w:cs="TH SarabunPSK"/>
                <w:color w:val="000000" w:themeColor="text1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B" w:rsidRPr="00F20645" w:rsidRDefault="00CC586B" w:rsidP="00D3552C">
            <w:pPr>
              <w:pStyle w:val="a3"/>
              <w:spacing w:after="0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cs/>
              </w:rPr>
              <w:t>กรดมะนาว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F20645" w:rsidRDefault="00CC586B" w:rsidP="00D3552C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 New" w:hAnsi="TH Sarabun New" w:cs="TH Sarabun New" w:hint="cs"/>
                <w:cs/>
              </w:rPr>
              <w:t>1 กิโลกรัม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F20645" w:rsidRDefault="00CC586B" w:rsidP="00D3552C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 New" w:hAnsi="TH Sarabun New" w:cs="TH Sarabun New" w:hint="cs"/>
                <w:cs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F20645" w:rsidRDefault="00A22726" w:rsidP="00775E5D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F20645" w:rsidRDefault="00CC586B" w:rsidP="00D3552C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CC586B" w:rsidRPr="00585BB5" w:rsidTr="00D3552C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F20645" w:rsidRDefault="005A3852" w:rsidP="006C6757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10</w:t>
            </w:r>
            <w:r w:rsidR="00CC586B">
              <w:rPr>
                <w:rFonts w:ascii="TH SarabunPSK" w:hAnsi="TH SarabunPSK" w:cs="TH SarabunPSK"/>
                <w:color w:val="000000" w:themeColor="text1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B" w:rsidRPr="00F20645" w:rsidRDefault="00CC586B" w:rsidP="00D3552C">
            <w:pPr>
              <w:pStyle w:val="a3"/>
              <w:spacing w:after="0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cs/>
              </w:rPr>
              <w:t>เกลือโซเดียมคลอไรด์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F20645" w:rsidRDefault="00CC586B" w:rsidP="00D3552C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 New" w:hAnsi="TH Sarabun New" w:cs="TH Sarabun New" w:hint="cs"/>
                <w:cs/>
              </w:rPr>
              <w:t>1 กิโลกรัม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F20645" w:rsidRDefault="00CC586B" w:rsidP="00D3552C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 New" w:hAnsi="TH Sarabun New" w:cs="TH Sarabun New" w:hint="cs"/>
                <w:c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F20645" w:rsidRDefault="00A22726" w:rsidP="00775E5D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F20645" w:rsidRDefault="00CC586B" w:rsidP="00D3552C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CC586B" w:rsidRPr="00585BB5" w:rsidTr="00D3552C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F20645" w:rsidRDefault="005A3852" w:rsidP="006C6757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11</w:t>
            </w:r>
            <w:r w:rsidR="00CC586B">
              <w:rPr>
                <w:rFonts w:ascii="TH SarabunPSK" w:hAnsi="TH SarabunPSK" w:cs="TH SarabunPSK"/>
                <w:color w:val="000000" w:themeColor="text1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B" w:rsidRDefault="00CC586B" w:rsidP="00D3552C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cs/>
              </w:rPr>
              <w:t>ฟิล์มห่อของ 15 ไมครอน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F20645" w:rsidRDefault="00CC586B" w:rsidP="00D3552C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 New" w:hAnsi="TH Sarabun New" w:cs="TH Sarabun New" w:hint="cs"/>
                <w:cs/>
              </w:rPr>
              <w:t>1 ม้วน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F20645" w:rsidRDefault="00CC586B" w:rsidP="00D3552C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 New" w:hAnsi="TH Sarabun New" w:cs="TH Sarabun New" w:hint="cs"/>
                <w:cs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F20645" w:rsidRDefault="00A22726" w:rsidP="00775E5D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250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F20645" w:rsidRDefault="00CC586B" w:rsidP="00D3552C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CC586B" w:rsidRPr="00585BB5" w:rsidTr="00D3552C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F20645" w:rsidRDefault="005A3852" w:rsidP="006C6757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12</w:t>
            </w:r>
            <w:r w:rsidR="00CC586B">
              <w:rPr>
                <w:rFonts w:ascii="TH SarabunPSK" w:hAnsi="TH SarabunPSK" w:cs="TH SarabunPSK"/>
                <w:color w:val="000000" w:themeColor="text1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86B" w:rsidRDefault="00CC586B" w:rsidP="00D3552C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cs/>
              </w:rPr>
              <w:t>แม่พิมพ์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F20645" w:rsidRDefault="00CC586B" w:rsidP="00D3552C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 New" w:hAnsi="TH Sarabun New" w:cs="TH Sarabun New" w:hint="cs"/>
                <w:cs/>
              </w:rPr>
              <w:t>4 แผ่น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F20645" w:rsidRDefault="00CC586B" w:rsidP="00D3552C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 New" w:hAnsi="TH Sarabun New" w:cs="TH Sarabun New" w:hint="cs"/>
                <w: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F20645" w:rsidRDefault="00A22726" w:rsidP="00775E5D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400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86B" w:rsidRPr="00F20645" w:rsidRDefault="00CC586B" w:rsidP="00D3552C">
            <w:pPr>
              <w:pStyle w:val="a3"/>
              <w:spacing w:after="0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6C6757" w:rsidRPr="00585BB5" w:rsidTr="00D3552C">
        <w:trPr>
          <w:trHeight w:val="360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757" w:rsidRPr="00585BB5" w:rsidRDefault="00CC586B" w:rsidP="00775E5D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="00775E5D">
              <w:rPr>
                <w:rFonts w:ascii="TH SarabunPSK" w:hAnsi="TH SarabunPSK" w:cs="TH SarabunPSK" w:hint="cs"/>
                <w:b/>
                <w:bCs/>
                <w:cs/>
              </w:rPr>
              <w:t>หนึ่งหมื่นหกพันห้าร้อย</w:t>
            </w:r>
            <w:r w:rsidR="00A22726">
              <w:rPr>
                <w:rFonts w:ascii="TH SarabunPSK" w:hAnsi="TH SarabunPSK" w:cs="TH SarabunPSK" w:hint="cs"/>
                <w:b/>
                <w:bCs/>
                <w:cs/>
              </w:rPr>
              <w:t>สิบสอง</w:t>
            </w:r>
            <w:r w:rsidR="00775E5D">
              <w:rPr>
                <w:rFonts w:ascii="TH SarabunPSK" w:hAnsi="TH SarabunPSK" w:cs="TH SarabunPSK" w:hint="cs"/>
                <w:b/>
                <w:bCs/>
                <w:cs/>
              </w:rPr>
              <w:t>บาทถ้วน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7" w:rsidRPr="00585BB5" w:rsidRDefault="00A22726" w:rsidP="00775E5D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16,512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57" w:rsidRPr="00585BB5" w:rsidRDefault="006C6757" w:rsidP="00D3552C">
            <w:pPr>
              <w:pStyle w:val="a3"/>
              <w:spacing w:after="0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6C6757" w:rsidRDefault="006C6757" w:rsidP="00B67E39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</w:p>
    <w:p w:rsidR="006C6757" w:rsidRPr="004F6B9A" w:rsidRDefault="006C6757" w:rsidP="00B67E39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</w:p>
    <w:p w:rsidR="009D7A20" w:rsidRPr="003E2BF2" w:rsidRDefault="009D7A20" w:rsidP="000451DF">
      <w:pPr>
        <w:spacing w:after="0" w:line="240" w:lineRule="auto"/>
        <w:rPr>
          <w:rFonts w:ascii="TH Sarabun New" w:hAnsi="TH Sarabun New" w:cs="TH Sarabun New"/>
          <w:b/>
          <w:bCs/>
        </w:rPr>
      </w:pPr>
    </w:p>
    <w:p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:rsidR="00D92004" w:rsidRDefault="00D92004">
      <w:pPr>
        <w:spacing w:after="160" w:line="259" w:lineRule="auto"/>
        <w:rPr>
          <w:rFonts w:ascii="TH Sarabun New" w:hAnsi="TH Sarabun New" w:cs="TH Sarabun New"/>
        </w:rPr>
      </w:pPr>
    </w:p>
    <w:sectPr w:rsidR="00D92004" w:rsidSect="00A84278">
      <w:headerReference w:type="default" r:id="rId8"/>
      <w:pgSz w:w="11906" w:h="16838"/>
      <w:pgMar w:top="709" w:right="1133" w:bottom="1440" w:left="1440" w:header="708" w:footer="708" w:gutter="0"/>
      <w:pgNumType w:start="9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7EA" w:rsidRDefault="002647EA" w:rsidP="00334B26">
      <w:pPr>
        <w:spacing w:after="0" w:line="240" w:lineRule="auto"/>
      </w:pPr>
      <w:r>
        <w:separator/>
      </w:r>
    </w:p>
  </w:endnote>
  <w:endnote w:type="continuationSeparator" w:id="0">
    <w:p w:rsidR="002647EA" w:rsidRDefault="002647EA" w:rsidP="00334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7EA" w:rsidRDefault="002647EA" w:rsidP="00334B26">
      <w:pPr>
        <w:spacing w:after="0" w:line="240" w:lineRule="auto"/>
      </w:pPr>
      <w:r>
        <w:separator/>
      </w:r>
    </w:p>
  </w:footnote>
  <w:footnote w:type="continuationSeparator" w:id="0">
    <w:p w:rsidR="002647EA" w:rsidRDefault="002647EA" w:rsidP="00334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0904237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color w:val="0D0D0D" w:themeColor="text1" w:themeTint="F2"/>
        <w:sz w:val="32"/>
        <w:szCs w:val="32"/>
      </w:rPr>
    </w:sdtEndPr>
    <w:sdtContent>
      <w:p w:rsidR="00A84278" w:rsidRPr="00A84278" w:rsidRDefault="00A84278">
        <w:pPr>
          <w:pStyle w:val="a7"/>
          <w:jc w:val="right"/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</w:pPr>
        <w:r w:rsidRPr="00A84278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begin"/>
        </w:r>
        <w:r w:rsidRPr="00A84278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instrText>PAGE   \* MERGEFORMAT</w:instrText>
        </w:r>
        <w:r w:rsidRPr="00A84278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separate"/>
        </w:r>
        <w:r w:rsidRPr="00A84278">
          <w:rPr>
            <w:rFonts w:ascii="TH Sarabun New" w:hAnsi="TH Sarabun New" w:cs="TH Sarabun New"/>
            <w:noProof/>
            <w:color w:val="0D0D0D" w:themeColor="text1" w:themeTint="F2"/>
            <w:sz w:val="32"/>
            <w:szCs w:val="32"/>
            <w:lang w:val="th-TH"/>
          </w:rPr>
          <w:t>959</w:t>
        </w:r>
        <w:r w:rsidRPr="00A84278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end"/>
        </w:r>
      </w:p>
    </w:sdtContent>
  </w:sdt>
  <w:p w:rsidR="00334B26" w:rsidRDefault="00334B2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F359E"/>
    <w:rsid w:val="000012E1"/>
    <w:rsid w:val="00005314"/>
    <w:rsid w:val="00031997"/>
    <w:rsid w:val="00036AE5"/>
    <w:rsid w:val="000373FE"/>
    <w:rsid w:val="00043D84"/>
    <w:rsid w:val="000451DF"/>
    <w:rsid w:val="000463DE"/>
    <w:rsid w:val="0009274A"/>
    <w:rsid w:val="00097091"/>
    <w:rsid w:val="000A522C"/>
    <w:rsid w:val="000B5A5B"/>
    <w:rsid w:val="000B7E09"/>
    <w:rsid w:val="000D6134"/>
    <w:rsid w:val="001105B7"/>
    <w:rsid w:val="001722CD"/>
    <w:rsid w:val="00173A6B"/>
    <w:rsid w:val="001811AC"/>
    <w:rsid w:val="00181B5E"/>
    <w:rsid w:val="0018287F"/>
    <w:rsid w:val="00182D2F"/>
    <w:rsid w:val="001866E4"/>
    <w:rsid w:val="001D74D5"/>
    <w:rsid w:val="001F03D8"/>
    <w:rsid w:val="00202682"/>
    <w:rsid w:val="00230A56"/>
    <w:rsid w:val="0025701F"/>
    <w:rsid w:val="00262037"/>
    <w:rsid w:val="0026470E"/>
    <w:rsid w:val="002647EA"/>
    <w:rsid w:val="002664BA"/>
    <w:rsid w:val="00287CCA"/>
    <w:rsid w:val="002E2101"/>
    <w:rsid w:val="00334B26"/>
    <w:rsid w:val="003413CC"/>
    <w:rsid w:val="00373030"/>
    <w:rsid w:val="0038500D"/>
    <w:rsid w:val="003948FE"/>
    <w:rsid w:val="003C5CE6"/>
    <w:rsid w:val="003D1524"/>
    <w:rsid w:val="003D4FC5"/>
    <w:rsid w:val="003E2BF2"/>
    <w:rsid w:val="00405823"/>
    <w:rsid w:val="00437EDA"/>
    <w:rsid w:val="00447E7B"/>
    <w:rsid w:val="0047653E"/>
    <w:rsid w:val="00482AE6"/>
    <w:rsid w:val="00494F91"/>
    <w:rsid w:val="004A048B"/>
    <w:rsid w:val="004B2ED1"/>
    <w:rsid w:val="004B3D43"/>
    <w:rsid w:val="004C7013"/>
    <w:rsid w:val="004F359E"/>
    <w:rsid w:val="004F6B9A"/>
    <w:rsid w:val="00504032"/>
    <w:rsid w:val="00505586"/>
    <w:rsid w:val="00515BB4"/>
    <w:rsid w:val="005205BE"/>
    <w:rsid w:val="005404AD"/>
    <w:rsid w:val="00541647"/>
    <w:rsid w:val="005765ED"/>
    <w:rsid w:val="005A3852"/>
    <w:rsid w:val="005B43B5"/>
    <w:rsid w:val="005C0555"/>
    <w:rsid w:val="005D4EF2"/>
    <w:rsid w:val="005F5ABB"/>
    <w:rsid w:val="00602758"/>
    <w:rsid w:val="00632E84"/>
    <w:rsid w:val="00653017"/>
    <w:rsid w:val="00674E72"/>
    <w:rsid w:val="00681B78"/>
    <w:rsid w:val="006A7EDD"/>
    <w:rsid w:val="006B1B13"/>
    <w:rsid w:val="006C6757"/>
    <w:rsid w:val="006D2AA3"/>
    <w:rsid w:val="00712C4F"/>
    <w:rsid w:val="00716B3E"/>
    <w:rsid w:val="0075557D"/>
    <w:rsid w:val="0076738B"/>
    <w:rsid w:val="00775E5D"/>
    <w:rsid w:val="007844C8"/>
    <w:rsid w:val="00790FD0"/>
    <w:rsid w:val="007A1241"/>
    <w:rsid w:val="007B1A33"/>
    <w:rsid w:val="007B4788"/>
    <w:rsid w:val="007D58A8"/>
    <w:rsid w:val="007E13FA"/>
    <w:rsid w:val="00810CA1"/>
    <w:rsid w:val="0081231D"/>
    <w:rsid w:val="008179B0"/>
    <w:rsid w:val="00822815"/>
    <w:rsid w:val="0085619B"/>
    <w:rsid w:val="00862CEE"/>
    <w:rsid w:val="008956D6"/>
    <w:rsid w:val="008A0A73"/>
    <w:rsid w:val="008C184F"/>
    <w:rsid w:val="009456E8"/>
    <w:rsid w:val="00962BB6"/>
    <w:rsid w:val="009665F4"/>
    <w:rsid w:val="00973D86"/>
    <w:rsid w:val="00980C54"/>
    <w:rsid w:val="00990861"/>
    <w:rsid w:val="00995BE2"/>
    <w:rsid w:val="009C07E5"/>
    <w:rsid w:val="009C3B95"/>
    <w:rsid w:val="009D7A20"/>
    <w:rsid w:val="00A22726"/>
    <w:rsid w:val="00A5280F"/>
    <w:rsid w:val="00A705F0"/>
    <w:rsid w:val="00A74BAF"/>
    <w:rsid w:val="00A75A84"/>
    <w:rsid w:val="00A75D6F"/>
    <w:rsid w:val="00A84278"/>
    <w:rsid w:val="00AA7DED"/>
    <w:rsid w:val="00AE0828"/>
    <w:rsid w:val="00B00787"/>
    <w:rsid w:val="00B14234"/>
    <w:rsid w:val="00B17F98"/>
    <w:rsid w:val="00B67E39"/>
    <w:rsid w:val="00B811E7"/>
    <w:rsid w:val="00B97CEA"/>
    <w:rsid w:val="00BA1C86"/>
    <w:rsid w:val="00BA7B94"/>
    <w:rsid w:val="00BC3DF5"/>
    <w:rsid w:val="00BD3898"/>
    <w:rsid w:val="00BD5585"/>
    <w:rsid w:val="00BD7199"/>
    <w:rsid w:val="00C377AA"/>
    <w:rsid w:val="00C44147"/>
    <w:rsid w:val="00C668F7"/>
    <w:rsid w:val="00CC381C"/>
    <w:rsid w:val="00CC586B"/>
    <w:rsid w:val="00CF5FB1"/>
    <w:rsid w:val="00D02913"/>
    <w:rsid w:val="00D07349"/>
    <w:rsid w:val="00D47091"/>
    <w:rsid w:val="00D507AF"/>
    <w:rsid w:val="00D624AB"/>
    <w:rsid w:val="00D8329B"/>
    <w:rsid w:val="00D92004"/>
    <w:rsid w:val="00DD3D7B"/>
    <w:rsid w:val="00DD6D26"/>
    <w:rsid w:val="00DE3E8B"/>
    <w:rsid w:val="00E138C8"/>
    <w:rsid w:val="00E55877"/>
    <w:rsid w:val="00E634A1"/>
    <w:rsid w:val="00E746DC"/>
    <w:rsid w:val="00EB6950"/>
    <w:rsid w:val="00ED6898"/>
    <w:rsid w:val="00EE3A59"/>
    <w:rsid w:val="00EF0C1C"/>
    <w:rsid w:val="00F057E0"/>
    <w:rsid w:val="00F34489"/>
    <w:rsid w:val="00F41825"/>
    <w:rsid w:val="00F6111F"/>
    <w:rsid w:val="00FA5929"/>
    <w:rsid w:val="00FB532A"/>
    <w:rsid w:val="00FC643A"/>
    <w:rsid w:val="00FD09D8"/>
    <w:rsid w:val="00FD12A0"/>
    <w:rsid w:val="00FE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881C74D-BD61-4D34-A507-E78BC4B9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334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334B26"/>
  </w:style>
  <w:style w:type="paragraph" w:styleId="a9">
    <w:name w:val="footer"/>
    <w:basedOn w:val="a"/>
    <w:link w:val="aa"/>
    <w:uiPriority w:val="99"/>
    <w:unhideWhenUsed/>
    <w:rsid w:val="00334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334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T_01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EC3F9E56-6FA0-4967-8EBA-EF3EF0322F8E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46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48</vt:i4>
      </vt:variant>
      <vt:variant>
        <vt:lpstr>Title</vt:lpstr>
      </vt:variant>
      <vt:variant>
        <vt:i4>1</vt:i4>
      </vt:variant>
    </vt:vector>
  </HeadingPairs>
  <TitlesOfParts>
    <vt:vector size="50" baseType="lpstr">
      <vt:lpstr/>
      <vt:lpstr>    </vt:lpstr>
      <vt:lpstr>    กิจกรรม</vt:lpstr>
      <vt:lpstr>    โรงเรียนอยุธยาวิทยาลัย ปีการศึกษา 2562</vt:lpstr>
      <vt:lpstr>    ชื่อกิจกรรม : พัฒนาคุณภาพผู้เรียนและแข่งขันทักษะทางอาชีพ</vt:lpstr>
      <vt:lpstr>    ความสอดคล้องกับยุทธศาสตร์ กลยุทธ์ และนโยบาย :</vt:lpstr>
      <vt:lpstr>    ยุทธศาสตร์ชาติ 20 ปี(พ.ศ.2560-2579) ด้านที่ 3</vt:lpstr>
      <vt:lpstr>    ยุทธศาสตร์กระทรวงศึกษาธิการ ฉบับที่ 12 ปีการศึกษา 2560-2564   ข้อที่ 3</vt:lpstr>
      <vt:lpstr>    กลยุทธ์ของ  สพฐ. ข้อที่ 2</vt:lpstr>
      <vt:lpstr>    ยุทธศาสตร์ สพม. เขต 3  ข้อที่ 2 และ 5</vt:lpstr>
      <vt:lpstr>    เกณฑ์คุณภาพโรงเรียนมาตรฐานสากล ข้อที่ 1</vt:lpstr>
      <vt:lpstr>    มาตรฐานการประกันคุณภาพภายใน  มาตรฐานที่1</vt:lpstr>
      <vt:lpstr>    กลยุทธ์ของโรงเรียนอยุธยาวิทยาลัย ปีการศึกษา 2562-2564 ข้อที่ 1</vt:lpstr>
      <vt:lpstr>    โครงการหลักของโรงเรียน โครงการที่ 1 ตัวชี้วัดที่ 1.5 และ 1.12</vt:lpstr>
      <vt:lpstr>    ลักษณะกิจกรรม :(กิจกรรมต่อเนื่อง  (กิจกรรมใหม่	</vt:lpstr>
      <vt:lpstr>    ชื่อผู้รับผิดชอบกิจกรรม :นางสาวสุนันทา เกษมสวัสดิ์, นางสาวชนิดาภา ปลั่งกลาง</vt:lpstr>
      <vt:lpstr>    กลุ่มบริหารงานที่รับผิดชอบ :กลุ่มบริหารวิชาการ</vt:lpstr>
      <vt:lpstr>    1.  หลักการและเหตุผล  </vt:lpstr>
      <vt:lpstr>    โรงเรียนอยุธยาวิทยาลัยเป็นโรงเรียนขนาดใหญ่ที่มีการบริหารจัดการระบบคุณภาพเพื่อให้</vt:lpstr>
      <vt:lpstr>    2.  วัตถุประสงค์  </vt:lpstr>
      <vt:lpstr>    1.เพื่อพัฒนาผู้เรียนให้มีความสามารถในการคิดวิเคราะห์ คิดวิจารณญาณ อภิปราย แลกเป</vt:lpstr>
      <vt:lpstr>    2.เพื่อพัฒนาผู้เรียนให้มีความรู้ทักษะและเจตคติที่ดี พร้อมจะศึกษาต่อในระดับชั้นท</vt:lpstr>
      <vt:lpstr>    3.  ตัวชี้วัดความสำเร็จ</vt:lpstr>
      <vt:lpstr>    1.5 ผู้เรียนร้อยละ 80 มีความสามารถในการคิดวิเคราะห์ คิดวิจารณญาณ อภิปราย แลกเปล</vt:lpstr>
      <vt:lpstr>    1.12 ผู้เรียนร้อยละ 80 มีความรู้ทักษะและเจตคติที่ดี พร้อมจะศึกษาต่อในระดับชั้นท</vt:lpstr>
      <vt:lpstr>    4. เป้าหมาย/ ผลผลิต</vt:lpstr>
      <vt:lpstr>    4.1  เชิงปริมาณ  </vt:lpstr>
      <vt:lpstr>    นักเรียนโรงเรียนอยุธยาวิทยาลัย จำนวน 178 คน ได้รับการจัดการเรียนรู้ในห้องเรียนด</vt:lpstr>
      <vt:lpstr>    4.2  เชิงคุณภาพ  </vt:lpstr>
      <vt:lpstr>    ผู้เรียนร้อยละ 80 มีความสามารถในการคิดวิเคราะห์ คิดวิจารณญาณ อภิปราย แลกเปลี่ยน</vt:lpstr>
      <vt:lpstr>    ผู้เรียนร้อยละ 80 มีความรู้ทักษะและเจตคติที่ดี พร้อมจะศึกษาต่อในระดับชั้นที่สูง</vt:lpstr>
      <vt:lpstr>    5. สถานที่ดำเนินการ	โรงเรียนอยุธยาวิทยาลัย</vt:lpstr>
      <vt:lpstr>    6. ระยะเวลาดำเนินงาน	16 พฤษภาคม 2562 – 31 มีนาคม 2563</vt:lpstr>
      <vt:lpstr>    7. ขั้นตอนการดำเนินกิจกรรม</vt:lpstr>
      <vt:lpstr>    </vt:lpstr>
      <vt:lpstr>    8.งบประมาณดำเนินการ         รวมทั้งสิ้น      16,512    บาท</vt:lpstr>
      <vt:lpstr>    โดยแบ่งเป็น	(งบอุดหนุนรายหัว				จำนวน     16,512     บาท</vt:lpstr>
      <vt:lpstr>    ( งบพัฒนาผู้เรียน				จำนวน...........................บาท</vt:lpstr>
      <vt:lpstr>    (เงิน บ.ก.ศ.					จำนวน...........................บาท</vt:lpstr>
      <vt:lpstr>    (งบประมาณอื่น โปรดระบุ		           จำนวน...........................บาท</vt:lpstr>
      <vt:lpstr>    </vt:lpstr>
      <vt:lpstr>    9. การติดตามและประเมินผล</vt:lpstr>
      <vt:lpstr>    </vt:lpstr>
      <vt:lpstr>    </vt:lpstr>
      <vt:lpstr>    10.  ผลที่คาดว่าจะได้รับ</vt:lpstr>
      <vt:lpstr>    นักเรียนโรงเรียนอยุธยาวิทยาลัยมีความสามารถในการคิดวิเคราะห์ คิดวิจารณญาณ อ</vt:lpstr>
      <vt:lpstr>    กลุ่มสาระการเรียนรู้การงานอาชีพและเทคโนโลยี(ธุรกิจ)</vt:lpstr>
      <vt:lpstr>    </vt:lpstr>
      <vt:lpstr>    </vt:lpstr>
      <vt:lpstr/>
    </vt:vector>
  </TitlesOfParts>
  <Company>www.easyosteam.com</Company>
  <LinksUpToDate>false</LinksUpToDate>
  <CharactersWithSpaces>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14</cp:revision>
  <cp:lastPrinted>2019-03-22T08:47:00Z</cp:lastPrinted>
  <dcterms:created xsi:type="dcterms:W3CDTF">2019-03-25T03:58:00Z</dcterms:created>
  <dcterms:modified xsi:type="dcterms:W3CDTF">2019-05-06T08:21:00Z</dcterms:modified>
</cp:coreProperties>
</file>